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461A09">
      <w:r>
        <w:rPr>
          <w:noProof/>
          <w:lang w:eastAsia="ru-RU"/>
        </w:rPr>
        <w:drawing>
          <wp:inline distT="0" distB="0" distL="0" distR="0">
            <wp:extent cx="5720080" cy="5720080"/>
            <wp:effectExtent l="19050" t="0" r="0" b="0"/>
            <wp:docPr id="1" name="Рисунок 1" descr="C:\Users\user\AppData\Local\Microsoft\Windows\INetCache\IE\S4M6P3DI\-5341330598024837370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S4M6P3DI\-5341330598024837370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572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A09" w:rsidRDefault="00461A09" w:rsidP="00461A09">
      <w:pPr>
        <w:pStyle w:val="a3"/>
      </w:pPr>
      <w:proofErr w:type="spellStart"/>
      <w:r>
        <w:t>Роспотребнадзор</w:t>
      </w:r>
      <w:proofErr w:type="spellEnd"/>
      <w:r>
        <w:t xml:space="preserve">: как выбрать и хранить картошку </w:t>
      </w:r>
      <w:r>
        <w:rPr>
          <w:rFonts w:ascii="Calibri" w:hAnsi="Calibri" w:cs="Calibri"/>
        </w:rPr>
        <w:t>🥔</w:t>
      </w:r>
    </w:p>
    <w:p w:rsidR="00461A09" w:rsidRDefault="00461A09" w:rsidP="00461A09">
      <w:pPr>
        <w:pStyle w:val="a3"/>
      </w:pPr>
      <w:r>
        <w:t>Почему картофель полезен?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Источник крахмала — быстрый энергетический «заряд».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Содержит белки, калий, железо, фосфор, магний и ряд витаминов (витамины группы B, C, K и др.).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>️ Больше пользы в кожуре и поверхностных слоях — готовьте «в мундире», когда возможно.</w:t>
      </w:r>
    </w:p>
    <w:p w:rsidR="00461A09" w:rsidRDefault="00461A09" w:rsidP="00461A09">
      <w:pPr>
        <w:pStyle w:val="a3"/>
      </w:pPr>
      <w:r>
        <w:t>Как готовить?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По возможности избегайте жарки с большим количеством масла или сала — это повышает калорийность и снижает пользу блюда.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Крахмал и животные белки перевариваются по-разному — старайтесь не перегружать сочетаниями, которые создают дискомфорт для пищеварения.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>️ Рекомендуемая доля картофеля в суточном рационе — около 10%.</w:t>
      </w:r>
    </w:p>
    <w:p w:rsidR="00461A09" w:rsidRDefault="00461A09" w:rsidP="00461A09">
      <w:pPr>
        <w:pStyle w:val="a3"/>
      </w:pPr>
      <w:r>
        <w:t xml:space="preserve">На что обращать внимание при выборе?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Клубни средней величины — идеал: средние и мелкие содержат больше питательных веществ и меньше крахмала.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Кожа плотная и сухая. Отсутствие коричневых пятен, признаков порчи и проростков.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 xml:space="preserve">️ Зеленые участки и побеги — признак соланина, вредного при употреблении (из-за солнца и неправильного хранения).  </w:t>
      </w:r>
      <w:r>
        <w:br/>
      </w:r>
      <w:r>
        <w:rPr>
          <w:rFonts w:ascii="MS Mincho" w:eastAsia="MS Mincho" w:hAnsi="MS Mincho" w:cs="MS Mincho" w:hint="eastAsia"/>
        </w:rPr>
        <w:t>➡</w:t>
      </w:r>
      <w:r>
        <w:t>️ Вялость кожуры — значит, полезных веществ осталось мало.</w:t>
      </w:r>
    </w:p>
    <w:p w:rsidR="00461A09" w:rsidRDefault="00461A09" w:rsidP="00461A09">
      <w:pPr>
        <w:pStyle w:val="a3"/>
      </w:pPr>
      <w:r>
        <w:t xml:space="preserve">❗️Если покупаете упакованный картофель — проверьте эти данные на этикетке: </w:t>
      </w:r>
      <w:r>
        <w:br/>
      </w:r>
      <w:r>
        <w:rPr>
          <w:rFonts w:ascii="MS Mincho" w:eastAsia="MS Mincho" w:hAnsi="MS Mincho" w:cs="MS Mincho" w:hint="eastAsia"/>
        </w:rPr>
        <w:t>✔</w:t>
      </w:r>
      <w:r>
        <w:t>️ наименование и сорт, страна происхождения, производитель и место, дата сбора/упаковывания, масса нетто, срок годности, условия хранения, соответствие стандарту, информация о ГМО.</w:t>
      </w:r>
    </w:p>
    <w:p w:rsidR="00461A09" w:rsidRDefault="00461A09" w:rsidP="00461A09">
      <w:pPr>
        <w:pStyle w:val="a3"/>
      </w:pPr>
      <w:r>
        <w:t xml:space="preserve">Как хранить? </w:t>
      </w:r>
      <w:r>
        <w:br/>
        <w:t>-</w:t>
      </w:r>
      <w:r>
        <w:rPr>
          <w:rFonts w:ascii="MS Mincho" w:eastAsia="MS Mincho" w:hAnsi="MS Mincho" w:cs="MS Mincho" w:hint="eastAsia"/>
        </w:rPr>
        <w:t>➡</w:t>
      </w:r>
      <w:r>
        <w:t>️ Лучше в мешковине или деревянных ящиках, в темном прохладном месте, без доступа света.</w:t>
      </w:r>
    </w:p>
    <w:p w:rsidR="00461A09" w:rsidRDefault="00461A09"/>
    <w:sectPr w:rsidR="00461A09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0"/>
  <w:proofState w:spelling="clean" w:grammar="clean"/>
  <w:defaultTabStop w:val="708"/>
  <w:characterSpacingControl w:val="doNotCompress"/>
  <w:compat/>
  <w:rsids>
    <w:rsidRoot w:val="00461A09"/>
    <w:rsid w:val="00006223"/>
    <w:rsid w:val="00036E02"/>
    <w:rsid w:val="000B5ACF"/>
    <w:rsid w:val="001B36BD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461A09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1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61A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4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2025-09-17T07:12:00Z</dcterms:created>
  <dcterms:modified xsi:type="dcterms:W3CDTF">2025-09-17T07:14:00Z</dcterms:modified>
</cp:coreProperties>
</file>