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22" w:rsidRDefault="00DD5A22" w:rsidP="000B5DF6">
      <w:pPr>
        <w:keepNext/>
        <w:spacing w:after="0" w:line="240" w:lineRule="auto"/>
        <w:jc w:val="center"/>
        <w:outlineLvl w:val="1"/>
        <w:rPr>
          <w:rFonts w:ascii="Times New Roman" w:eastAsia="Times New Roman" w:hAnsi="Times New Roman" w:cs="Times New Roman"/>
          <w:b/>
          <w:color w:val="000000"/>
          <w:sz w:val="32"/>
          <w:szCs w:val="32"/>
          <w:lang w:eastAsia="ru-RU"/>
        </w:rPr>
      </w:pPr>
    </w:p>
    <w:p w:rsidR="00DD5A22" w:rsidRDefault="00DD5A22" w:rsidP="000B5DF6">
      <w:pPr>
        <w:keepNext/>
        <w:spacing w:after="0" w:line="240" w:lineRule="auto"/>
        <w:jc w:val="center"/>
        <w:outlineLvl w:val="1"/>
        <w:rPr>
          <w:rFonts w:ascii="Times New Roman" w:eastAsia="Times New Roman" w:hAnsi="Times New Roman" w:cs="Times New Roman"/>
          <w:b/>
          <w:color w:val="000000"/>
          <w:sz w:val="32"/>
          <w:szCs w:val="32"/>
          <w:lang w:eastAsia="ru-RU"/>
        </w:rPr>
      </w:pPr>
    </w:p>
    <w:p w:rsidR="000B5DF6" w:rsidRPr="000B5DF6" w:rsidRDefault="000B5DF6" w:rsidP="000B5DF6">
      <w:pPr>
        <w:keepNext/>
        <w:spacing w:after="0" w:line="240" w:lineRule="auto"/>
        <w:jc w:val="center"/>
        <w:outlineLvl w:val="1"/>
        <w:rPr>
          <w:rFonts w:ascii="Times New Roman" w:eastAsia="Times New Roman" w:hAnsi="Times New Roman" w:cs="Times New Roman"/>
          <w:b/>
          <w:color w:val="000000"/>
          <w:sz w:val="32"/>
          <w:szCs w:val="32"/>
          <w:lang w:eastAsia="ru-RU"/>
        </w:rPr>
      </w:pPr>
      <w:r w:rsidRPr="000B5DF6">
        <w:rPr>
          <w:rFonts w:ascii="Times New Roman" w:eastAsia="Times New Roman" w:hAnsi="Times New Roman" w:cs="Times New Roman"/>
          <w:b/>
          <w:color w:val="000000"/>
          <w:sz w:val="32"/>
          <w:szCs w:val="32"/>
          <w:lang w:eastAsia="ru-RU"/>
        </w:rPr>
        <w:t>СОВЕТ ДЕПУТАТОВ</w:t>
      </w:r>
    </w:p>
    <w:p w:rsidR="000B5DF6" w:rsidRPr="000B5DF6" w:rsidRDefault="000B5DF6" w:rsidP="000B5DF6">
      <w:pPr>
        <w:keepNext/>
        <w:spacing w:after="0" w:line="240" w:lineRule="auto"/>
        <w:jc w:val="center"/>
        <w:outlineLvl w:val="1"/>
        <w:rPr>
          <w:rFonts w:ascii="Times New Roman" w:eastAsia="Times New Roman" w:hAnsi="Times New Roman" w:cs="Times New Roman"/>
          <w:b/>
          <w:color w:val="000000"/>
          <w:sz w:val="32"/>
          <w:szCs w:val="32"/>
          <w:lang w:eastAsia="ru-RU"/>
        </w:rPr>
      </w:pPr>
      <w:r w:rsidRPr="000B5DF6">
        <w:rPr>
          <w:rFonts w:ascii="Times New Roman" w:eastAsia="Times New Roman" w:hAnsi="Times New Roman" w:cs="Times New Roman"/>
          <w:b/>
          <w:color w:val="000000"/>
          <w:sz w:val="32"/>
          <w:szCs w:val="32"/>
          <w:lang w:eastAsia="ru-RU"/>
        </w:rPr>
        <w:t>ДИВЕЕВСКОГО МУНИЦИПАЛЬНОГО ОКРУГА</w:t>
      </w:r>
    </w:p>
    <w:p w:rsidR="000B5DF6" w:rsidRPr="000B5DF6" w:rsidRDefault="000B5DF6" w:rsidP="000B5DF6">
      <w:pPr>
        <w:keepNext/>
        <w:spacing w:after="0" w:line="240" w:lineRule="auto"/>
        <w:jc w:val="center"/>
        <w:outlineLvl w:val="1"/>
        <w:rPr>
          <w:rFonts w:ascii="Times New Roman" w:eastAsia="Times New Roman" w:hAnsi="Times New Roman" w:cs="Times New Roman"/>
          <w:b/>
          <w:color w:val="000000"/>
          <w:sz w:val="32"/>
          <w:szCs w:val="32"/>
          <w:lang w:eastAsia="ru-RU"/>
        </w:rPr>
      </w:pPr>
      <w:r w:rsidRPr="000B5DF6">
        <w:rPr>
          <w:rFonts w:ascii="Times New Roman" w:eastAsia="Times New Roman" w:hAnsi="Times New Roman" w:cs="Times New Roman"/>
          <w:b/>
          <w:color w:val="000000"/>
          <w:sz w:val="32"/>
          <w:szCs w:val="32"/>
          <w:lang w:eastAsia="ru-RU"/>
        </w:rPr>
        <w:t>НИЖЕГОРОДСКОЙ ОБЛАСТИ</w:t>
      </w:r>
    </w:p>
    <w:p w:rsidR="000B5DF6" w:rsidRPr="000B5DF6" w:rsidRDefault="000B5DF6" w:rsidP="000B5DF6">
      <w:pPr>
        <w:spacing w:after="0" w:line="240" w:lineRule="auto"/>
        <w:jc w:val="center"/>
        <w:outlineLvl w:val="4"/>
        <w:rPr>
          <w:rFonts w:ascii="Times New Roman" w:eastAsia="Times New Roman" w:hAnsi="Times New Roman" w:cs="Times New Roman"/>
          <w:b/>
          <w:bCs/>
          <w:iCs/>
          <w:sz w:val="32"/>
          <w:szCs w:val="32"/>
          <w:lang w:eastAsia="ru-RU"/>
        </w:rPr>
      </w:pPr>
    </w:p>
    <w:p w:rsidR="000B5DF6" w:rsidRPr="000B5DF6" w:rsidRDefault="000B5DF6" w:rsidP="000B5DF6">
      <w:pPr>
        <w:spacing w:after="0" w:line="240" w:lineRule="auto"/>
        <w:jc w:val="center"/>
        <w:outlineLvl w:val="4"/>
        <w:rPr>
          <w:rFonts w:ascii="Times New Roman" w:eastAsia="Times New Roman" w:hAnsi="Times New Roman" w:cs="Times New Roman"/>
          <w:b/>
          <w:bCs/>
          <w:iCs/>
          <w:sz w:val="32"/>
          <w:szCs w:val="32"/>
          <w:lang w:eastAsia="ru-RU"/>
        </w:rPr>
      </w:pPr>
      <w:r w:rsidRPr="000B5DF6">
        <w:rPr>
          <w:rFonts w:ascii="Times New Roman" w:eastAsia="Times New Roman" w:hAnsi="Times New Roman" w:cs="Times New Roman"/>
          <w:b/>
          <w:bCs/>
          <w:iCs/>
          <w:sz w:val="32"/>
          <w:szCs w:val="32"/>
          <w:lang w:eastAsia="ru-RU"/>
        </w:rPr>
        <w:t>Р Е Ш Е Н И Е</w:t>
      </w:r>
    </w:p>
    <w:p w:rsidR="000B5DF6" w:rsidRPr="000B5DF6" w:rsidRDefault="000B5DF6" w:rsidP="000B5DF6">
      <w:pPr>
        <w:spacing w:after="0" w:line="240" w:lineRule="auto"/>
        <w:rPr>
          <w:rFonts w:ascii="Times New Roman" w:eastAsia="Times New Roman" w:hAnsi="Times New Roman" w:cs="Times New Roman"/>
          <w:sz w:val="28"/>
          <w:szCs w:val="28"/>
          <w:lang w:eastAsia="ru-RU"/>
        </w:rPr>
      </w:pPr>
    </w:p>
    <w:tbl>
      <w:tblPr>
        <w:tblW w:w="4822" w:type="pct"/>
        <w:tblInd w:w="108" w:type="dxa"/>
        <w:tblLayout w:type="fixed"/>
        <w:tblLook w:val="01E0"/>
      </w:tblPr>
      <w:tblGrid>
        <w:gridCol w:w="3153"/>
        <w:gridCol w:w="5094"/>
        <w:gridCol w:w="551"/>
        <w:gridCol w:w="705"/>
      </w:tblGrid>
      <w:tr w:rsidR="000B5DF6" w:rsidRPr="000B5DF6" w:rsidTr="00AF141E">
        <w:trPr>
          <w:trHeight w:val="298"/>
        </w:trPr>
        <w:tc>
          <w:tcPr>
            <w:tcW w:w="1659" w:type="pct"/>
            <w:tcBorders>
              <w:top w:val="nil"/>
              <w:left w:val="nil"/>
              <w:bottom w:val="single" w:sz="4" w:space="0" w:color="auto"/>
              <w:right w:val="nil"/>
            </w:tcBorders>
            <w:vAlign w:val="bottom"/>
          </w:tcPr>
          <w:p w:rsidR="000B5DF6" w:rsidRPr="000B5DF6" w:rsidRDefault="0074753C" w:rsidP="00CE2863">
            <w:pPr>
              <w:widowControl w:val="0"/>
              <w:tabs>
                <w:tab w:val="right" w:pos="8460"/>
                <w:tab w:val="right" w:pos="9923"/>
              </w:tabs>
              <w:autoSpaceDE w:val="0"/>
              <w:autoSpaceDN w:val="0"/>
              <w:adjustRightInd w:val="0"/>
              <w:spacing w:after="0" w:line="240" w:lineRule="auto"/>
              <w:ind w:right="-20"/>
              <w:jc w:val="both"/>
              <w:textAlignment w:val="baseline"/>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от 11 апреля 2023 г.</w:t>
            </w:r>
          </w:p>
        </w:tc>
        <w:tc>
          <w:tcPr>
            <w:tcW w:w="2679" w:type="pct"/>
            <w:vAlign w:val="bottom"/>
          </w:tcPr>
          <w:p w:rsidR="000B5DF6" w:rsidRPr="000B5DF6" w:rsidRDefault="000B5DF6" w:rsidP="000B5DF6">
            <w:pPr>
              <w:widowControl w:val="0"/>
              <w:tabs>
                <w:tab w:val="right" w:pos="9923"/>
              </w:tabs>
              <w:autoSpaceDE w:val="0"/>
              <w:autoSpaceDN w:val="0"/>
              <w:adjustRightInd w:val="0"/>
              <w:spacing w:after="0" w:line="240" w:lineRule="auto"/>
              <w:ind w:right="19772" w:firstLine="66"/>
              <w:textAlignment w:val="baseline"/>
              <w:rPr>
                <w:rFonts w:ascii="Times New Roman" w:eastAsia="Times New Roman" w:hAnsi="Times New Roman" w:cs="Times New Roman"/>
                <w:b/>
                <w:sz w:val="32"/>
                <w:szCs w:val="32"/>
                <w:lang w:eastAsia="ru-RU"/>
              </w:rPr>
            </w:pPr>
          </w:p>
        </w:tc>
        <w:tc>
          <w:tcPr>
            <w:tcW w:w="290" w:type="pct"/>
            <w:tcBorders>
              <w:top w:val="nil"/>
              <w:left w:val="nil"/>
              <w:bottom w:val="single" w:sz="4" w:space="0" w:color="auto"/>
              <w:right w:val="nil"/>
            </w:tcBorders>
            <w:vAlign w:val="bottom"/>
          </w:tcPr>
          <w:p w:rsidR="000B5DF6" w:rsidRPr="000B5DF6" w:rsidRDefault="000B5DF6" w:rsidP="000B5DF6">
            <w:pPr>
              <w:widowControl w:val="0"/>
              <w:tabs>
                <w:tab w:val="left" w:pos="182"/>
                <w:tab w:val="right" w:pos="9923"/>
              </w:tabs>
              <w:autoSpaceDE w:val="0"/>
              <w:autoSpaceDN w:val="0"/>
              <w:adjustRightInd w:val="0"/>
              <w:spacing w:after="0" w:line="240" w:lineRule="auto"/>
              <w:ind w:right="6300"/>
              <w:textAlignment w:val="baseline"/>
              <w:rPr>
                <w:rFonts w:ascii="Times New Roman" w:eastAsia="Times New Roman" w:hAnsi="Times New Roman" w:cs="Times New Roman"/>
                <w:b/>
                <w:sz w:val="32"/>
                <w:szCs w:val="32"/>
                <w:lang w:eastAsia="ru-RU"/>
              </w:rPr>
            </w:pPr>
            <w:r w:rsidRPr="000B5DF6">
              <w:rPr>
                <w:rFonts w:ascii="Times New Roman" w:eastAsia="Times New Roman" w:hAnsi="Times New Roman" w:cs="Times New Roman"/>
                <w:b/>
                <w:sz w:val="32"/>
                <w:szCs w:val="32"/>
                <w:lang w:eastAsia="ru-RU"/>
              </w:rPr>
              <w:t>№</w:t>
            </w:r>
          </w:p>
        </w:tc>
        <w:tc>
          <w:tcPr>
            <w:tcW w:w="371" w:type="pct"/>
            <w:tcBorders>
              <w:top w:val="nil"/>
              <w:left w:val="nil"/>
              <w:bottom w:val="single" w:sz="4" w:space="0" w:color="auto"/>
              <w:right w:val="nil"/>
            </w:tcBorders>
            <w:vAlign w:val="bottom"/>
          </w:tcPr>
          <w:p w:rsidR="000B5DF6" w:rsidRPr="000B5DF6" w:rsidRDefault="0074753C" w:rsidP="000B5DF6">
            <w:pPr>
              <w:widowControl w:val="0"/>
              <w:tabs>
                <w:tab w:val="right" w:pos="9923"/>
              </w:tabs>
              <w:autoSpaceDE w:val="0"/>
              <w:autoSpaceDN w:val="0"/>
              <w:adjustRightInd w:val="0"/>
              <w:spacing w:after="0" w:line="240" w:lineRule="auto"/>
              <w:ind w:right="-108"/>
              <w:textAlignment w:val="baseline"/>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28</w:t>
            </w:r>
          </w:p>
        </w:tc>
      </w:tr>
    </w:tbl>
    <w:p w:rsidR="000B5DF6" w:rsidRPr="000B5DF6" w:rsidRDefault="000B5DF6" w:rsidP="000B5DF6">
      <w:pPr>
        <w:spacing w:after="0" w:line="240" w:lineRule="auto"/>
        <w:jc w:val="both"/>
        <w:rPr>
          <w:rFonts w:ascii="Times New Roman" w:eastAsia="Times New Roman" w:hAnsi="Times New Roman" w:cs="Times New Roman"/>
          <w:sz w:val="28"/>
          <w:szCs w:val="28"/>
          <w:lang w:eastAsia="ru-RU"/>
        </w:rPr>
      </w:pPr>
    </w:p>
    <w:p w:rsidR="000B5DF6" w:rsidRPr="000B5DF6" w:rsidRDefault="000B5DF6" w:rsidP="000B5DF6">
      <w:pPr>
        <w:spacing w:after="0" w:line="240" w:lineRule="auto"/>
        <w:ind w:right="5656"/>
        <w:jc w:val="both"/>
        <w:rPr>
          <w:rFonts w:ascii="Times New Roman" w:eastAsia="Times New Roman" w:hAnsi="Times New Roman" w:cs="Times New Roman"/>
          <w:sz w:val="28"/>
          <w:szCs w:val="20"/>
          <w:lang w:eastAsia="ru-RU"/>
        </w:rPr>
      </w:pPr>
      <w:r w:rsidRPr="000B5DF6">
        <w:rPr>
          <w:rFonts w:ascii="Times New Roman" w:eastAsia="Times New Roman" w:hAnsi="Times New Roman" w:cs="Times New Roman"/>
          <w:sz w:val="28"/>
          <w:szCs w:val="28"/>
          <w:lang w:eastAsia="ru-RU"/>
        </w:rPr>
        <w:t xml:space="preserve">Об исполнении бюджета </w:t>
      </w:r>
      <w:r w:rsidRPr="000B5DF6">
        <w:rPr>
          <w:rFonts w:ascii="Times New Roman" w:eastAsia="Times New Roman" w:hAnsi="Times New Roman" w:cs="Times New Roman"/>
          <w:sz w:val="28"/>
          <w:szCs w:val="20"/>
          <w:lang w:eastAsia="ru-RU"/>
        </w:rPr>
        <w:t xml:space="preserve">Дивеевского муниципального </w:t>
      </w:r>
      <w:bookmarkStart w:id="0" w:name="_GoBack"/>
      <w:bookmarkEnd w:id="0"/>
      <w:r w:rsidRPr="000B5DF6">
        <w:rPr>
          <w:rFonts w:ascii="Times New Roman" w:eastAsia="Times New Roman" w:hAnsi="Times New Roman" w:cs="Times New Roman"/>
          <w:sz w:val="28"/>
          <w:szCs w:val="20"/>
          <w:lang w:eastAsia="ru-RU"/>
        </w:rPr>
        <w:t>округа Нижегородской области за 202</w:t>
      </w:r>
      <w:r>
        <w:rPr>
          <w:rFonts w:ascii="Times New Roman" w:eastAsia="Times New Roman" w:hAnsi="Times New Roman" w:cs="Times New Roman"/>
          <w:sz w:val="28"/>
          <w:szCs w:val="20"/>
          <w:lang w:eastAsia="ru-RU"/>
        </w:rPr>
        <w:t>2</w:t>
      </w:r>
      <w:r w:rsidRPr="000B5DF6">
        <w:rPr>
          <w:rFonts w:ascii="Times New Roman" w:eastAsia="Times New Roman" w:hAnsi="Times New Roman" w:cs="Times New Roman"/>
          <w:sz w:val="28"/>
          <w:szCs w:val="20"/>
          <w:lang w:eastAsia="ru-RU"/>
        </w:rPr>
        <w:t xml:space="preserve"> год</w:t>
      </w:r>
    </w:p>
    <w:p w:rsidR="000B5DF6" w:rsidRPr="000B5DF6" w:rsidRDefault="000B5DF6" w:rsidP="000B5DF6">
      <w:pPr>
        <w:spacing w:after="0" w:line="240" w:lineRule="auto"/>
        <w:jc w:val="both"/>
        <w:rPr>
          <w:rFonts w:ascii="Times New Roman" w:eastAsia="Times New Roman" w:hAnsi="Times New Roman" w:cs="Times New Roman"/>
          <w:sz w:val="28"/>
          <w:szCs w:val="20"/>
          <w:lang w:eastAsia="ru-RU"/>
        </w:rPr>
      </w:pPr>
    </w:p>
    <w:p w:rsidR="000B5DF6" w:rsidRPr="000B5DF6" w:rsidRDefault="000B5DF6" w:rsidP="00AF141E">
      <w:pPr>
        <w:spacing w:after="0" w:line="240" w:lineRule="auto"/>
        <w:ind w:firstLine="540"/>
        <w:jc w:val="both"/>
        <w:rPr>
          <w:rFonts w:ascii="Times New Roman" w:eastAsia="Times New Roman" w:hAnsi="Times New Roman" w:cs="Times New Roman"/>
          <w:sz w:val="28"/>
          <w:szCs w:val="28"/>
          <w:lang w:eastAsia="ru-RU"/>
        </w:rPr>
      </w:pPr>
      <w:r w:rsidRPr="000B5DF6">
        <w:rPr>
          <w:rFonts w:ascii="Times New Roman" w:eastAsia="Times New Roman" w:hAnsi="Times New Roman" w:cs="Times New Roman"/>
          <w:sz w:val="28"/>
          <w:szCs w:val="28"/>
          <w:lang w:eastAsia="ru-RU"/>
        </w:rPr>
        <w:t xml:space="preserve">В соответствии с частью 2 статьи 30 Положения «О бюджетном процессе в Дивеевском муниципальном округе Нижегородской области», утвержденного решением Совета депутатов Дивеевского муниципального округа Нижегородской области от 8 октября 2020 года № 41 </w:t>
      </w:r>
    </w:p>
    <w:p w:rsidR="000B5DF6" w:rsidRPr="000B5DF6" w:rsidRDefault="000B5DF6" w:rsidP="00AF141E">
      <w:pPr>
        <w:spacing w:after="0" w:line="240" w:lineRule="auto"/>
        <w:ind w:firstLine="540"/>
        <w:jc w:val="both"/>
        <w:rPr>
          <w:rFonts w:ascii="Times New Roman" w:eastAsia="Times New Roman" w:hAnsi="Times New Roman" w:cs="Times New Roman"/>
          <w:sz w:val="28"/>
          <w:szCs w:val="28"/>
          <w:lang w:eastAsia="ru-RU"/>
        </w:rPr>
      </w:pPr>
    </w:p>
    <w:p w:rsidR="000B5DF6" w:rsidRPr="000B5DF6" w:rsidRDefault="000B5DF6" w:rsidP="00AF141E">
      <w:pPr>
        <w:spacing w:after="0" w:line="240" w:lineRule="auto"/>
        <w:ind w:firstLine="709"/>
        <w:jc w:val="center"/>
        <w:rPr>
          <w:rFonts w:ascii="Times New Roman" w:eastAsia="Times New Roman" w:hAnsi="Times New Roman" w:cs="Times New Roman"/>
          <w:sz w:val="28"/>
          <w:szCs w:val="28"/>
          <w:lang w:eastAsia="ru-RU"/>
        </w:rPr>
      </w:pPr>
      <w:r w:rsidRPr="000B5DF6">
        <w:rPr>
          <w:rFonts w:ascii="Times New Roman" w:eastAsia="Times New Roman" w:hAnsi="Times New Roman" w:cs="Times New Roman"/>
          <w:sz w:val="28"/>
          <w:szCs w:val="28"/>
          <w:lang w:eastAsia="ru-RU"/>
        </w:rPr>
        <w:t>Совет депутатов Дивеевского муниципального округа</w:t>
      </w:r>
    </w:p>
    <w:p w:rsidR="000B5DF6" w:rsidRPr="000B5DF6" w:rsidRDefault="000B5DF6" w:rsidP="00AF141E">
      <w:pPr>
        <w:spacing w:after="0" w:line="240" w:lineRule="auto"/>
        <w:ind w:firstLine="709"/>
        <w:jc w:val="center"/>
        <w:rPr>
          <w:rFonts w:ascii="Times New Roman" w:eastAsia="Times New Roman" w:hAnsi="Times New Roman" w:cs="Times New Roman"/>
          <w:b/>
          <w:sz w:val="28"/>
          <w:szCs w:val="28"/>
          <w:lang w:eastAsia="ru-RU"/>
        </w:rPr>
      </w:pPr>
      <w:r w:rsidRPr="000B5DF6">
        <w:rPr>
          <w:rFonts w:ascii="Times New Roman" w:eastAsia="Times New Roman" w:hAnsi="Times New Roman" w:cs="Times New Roman"/>
          <w:sz w:val="28"/>
          <w:szCs w:val="28"/>
          <w:lang w:eastAsia="ru-RU"/>
        </w:rPr>
        <w:t xml:space="preserve">Нижегородской области </w:t>
      </w:r>
      <w:r w:rsidRPr="000B5DF6">
        <w:rPr>
          <w:rFonts w:ascii="Times New Roman" w:eastAsia="Times New Roman" w:hAnsi="Times New Roman" w:cs="Times New Roman"/>
          <w:b/>
          <w:sz w:val="28"/>
          <w:szCs w:val="28"/>
          <w:lang w:eastAsia="ru-RU"/>
        </w:rPr>
        <w:t>р е ш и л:</w:t>
      </w:r>
    </w:p>
    <w:p w:rsidR="000B5DF6" w:rsidRPr="000B5DF6" w:rsidRDefault="000B5DF6" w:rsidP="00AF141E">
      <w:pPr>
        <w:widowControl w:val="0"/>
        <w:spacing w:after="0" w:line="240" w:lineRule="auto"/>
        <w:ind w:left="20" w:right="20"/>
        <w:jc w:val="both"/>
        <w:rPr>
          <w:rFonts w:ascii="Times New Roman" w:hAnsi="Times New Roman" w:cs="Times New Roman"/>
          <w:sz w:val="28"/>
          <w:szCs w:val="28"/>
        </w:rPr>
      </w:pPr>
    </w:p>
    <w:p w:rsidR="005B5BE0" w:rsidRPr="00A3335A" w:rsidRDefault="005B5BE0" w:rsidP="00AF141E">
      <w:pPr>
        <w:widowControl w:val="0"/>
        <w:spacing w:after="0" w:line="240" w:lineRule="auto"/>
        <w:ind w:right="20" w:firstLine="567"/>
        <w:jc w:val="both"/>
        <w:rPr>
          <w:rFonts w:ascii="Times New Roman" w:eastAsia="Calibri" w:hAnsi="Times New Roman" w:cs="Times New Roman"/>
          <w:sz w:val="28"/>
          <w:szCs w:val="28"/>
        </w:rPr>
      </w:pPr>
      <w:r w:rsidRPr="005B5BE0">
        <w:rPr>
          <w:rFonts w:ascii="Times New Roman" w:eastAsia="Calibri" w:hAnsi="Times New Roman" w:cs="Times New Roman"/>
          <w:sz w:val="28"/>
          <w:szCs w:val="28"/>
        </w:rPr>
        <w:t>1</w:t>
      </w:r>
      <w:r w:rsidRPr="00A3335A">
        <w:rPr>
          <w:rFonts w:ascii="Times New Roman" w:eastAsia="Calibri" w:hAnsi="Times New Roman" w:cs="Times New Roman"/>
          <w:sz w:val="28"/>
          <w:szCs w:val="28"/>
        </w:rPr>
        <w:t>. Утвердить отчёт об исполнении бюджета Дивеевского муниципального округа за 202</w:t>
      </w:r>
      <w:r w:rsidR="00CE2863" w:rsidRPr="00A3335A">
        <w:rPr>
          <w:rFonts w:ascii="Times New Roman" w:eastAsia="Calibri" w:hAnsi="Times New Roman" w:cs="Times New Roman"/>
          <w:sz w:val="28"/>
          <w:szCs w:val="28"/>
        </w:rPr>
        <w:t>2</w:t>
      </w:r>
      <w:r w:rsidRPr="00A3335A">
        <w:rPr>
          <w:rFonts w:ascii="Times New Roman" w:eastAsia="Calibri" w:hAnsi="Times New Roman" w:cs="Times New Roman"/>
          <w:sz w:val="28"/>
          <w:szCs w:val="28"/>
        </w:rPr>
        <w:t xml:space="preserve"> год по доходам в сумме </w:t>
      </w:r>
      <w:r w:rsidR="006A27A9" w:rsidRPr="00A3335A">
        <w:rPr>
          <w:rFonts w:ascii="Times New Roman" w:eastAsia="Calibri" w:hAnsi="Times New Roman" w:cs="Times New Roman"/>
          <w:sz w:val="28"/>
          <w:szCs w:val="28"/>
        </w:rPr>
        <w:t>1 396 061 067,57</w:t>
      </w:r>
      <w:r w:rsidRPr="00A3335A">
        <w:rPr>
          <w:rFonts w:ascii="Times New Roman" w:eastAsia="Calibri" w:hAnsi="Times New Roman" w:cs="Times New Roman"/>
          <w:sz w:val="28"/>
          <w:szCs w:val="28"/>
        </w:rPr>
        <w:t xml:space="preserve"> рублей, по расходам в сумме </w:t>
      </w:r>
      <w:r w:rsidR="006A27A9" w:rsidRPr="00A3335A">
        <w:rPr>
          <w:rFonts w:ascii="Times New Roman" w:eastAsia="Calibri" w:hAnsi="Times New Roman" w:cs="Times New Roman"/>
          <w:sz w:val="28"/>
          <w:szCs w:val="28"/>
        </w:rPr>
        <w:t>1 404 850 943,71</w:t>
      </w:r>
      <w:r w:rsidRPr="00A3335A">
        <w:rPr>
          <w:rFonts w:ascii="Times New Roman" w:eastAsia="Calibri" w:hAnsi="Times New Roman" w:cs="Times New Roman"/>
          <w:sz w:val="28"/>
          <w:szCs w:val="28"/>
        </w:rPr>
        <w:t xml:space="preserve"> рублей, с</w:t>
      </w:r>
      <w:r w:rsidR="004B0B03" w:rsidRPr="00A3335A">
        <w:rPr>
          <w:rFonts w:ascii="Times New Roman" w:eastAsia="Calibri" w:hAnsi="Times New Roman" w:cs="Times New Roman"/>
          <w:sz w:val="28"/>
          <w:szCs w:val="28"/>
        </w:rPr>
        <w:t xml:space="preserve"> дефицитом</w:t>
      </w:r>
      <w:r w:rsidRPr="00A3335A">
        <w:rPr>
          <w:rFonts w:ascii="Times New Roman" w:eastAsia="Calibri" w:hAnsi="Times New Roman" w:cs="Times New Roman"/>
          <w:sz w:val="28"/>
          <w:szCs w:val="28"/>
        </w:rPr>
        <w:t xml:space="preserve"> в сумме </w:t>
      </w:r>
      <w:r w:rsidR="006A27A9" w:rsidRPr="00A3335A">
        <w:rPr>
          <w:rFonts w:ascii="Times New Roman" w:eastAsia="Calibri" w:hAnsi="Times New Roman" w:cs="Times New Roman"/>
          <w:sz w:val="28"/>
          <w:szCs w:val="28"/>
        </w:rPr>
        <w:t>8 789 876,14</w:t>
      </w:r>
      <w:r w:rsidRPr="00A3335A">
        <w:rPr>
          <w:rFonts w:ascii="Times New Roman" w:eastAsia="Calibri" w:hAnsi="Times New Roman" w:cs="Times New Roman"/>
          <w:sz w:val="28"/>
          <w:szCs w:val="28"/>
        </w:rPr>
        <w:t xml:space="preserve"> рублей и со следующими показателями:</w:t>
      </w:r>
    </w:p>
    <w:p w:rsidR="005B5BE0" w:rsidRPr="00A3335A" w:rsidRDefault="00AF141E" w:rsidP="00AF141E">
      <w:pPr>
        <w:widowControl w:val="0"/>
        <w:spacing w:after="0" w:line="240" w:lineRule="auto"/>
        <w:ind w:left="20" w:right="20" w:firstLine="68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B5BE0" w:rsidRPr="00A3335A">
        <w:rPr>
          <w:rFonts w:ascii="Times New Roman" w:eastAsia="Calibri" w:hAnsi="Times New Roman" w:cs="Times New Roman"/>
          <w:sz w:val="28"/>
          <w:szCs w:val="28"/>
        </w:rPr>
        <w:t xml:space="preserve">доходов бюджета Дивеевского муниципального округа по </w:t>
      </w:r>
      <w:r w:rsidR="00583952" w:rsidRPr="00A3335A">
        <w:rPr>
          <w:rFonts w:ascii="Times New Roman" w:eastAsia="Calibri" w:hAnsi="Times New Roman" w:cs="Times New Roman"/>
          <w:sz w:val="28"/>
          <w:szCs w:val="28"/>
        </w:rPr>
        <w:t>кодам классификации доходов</w:t>
      </w:r>
      <w:r w:rsidR="005B5BE0" w:rsidRPr="00A3335A">
        <w:rPr>
          <w:rFonts w:ascii="Times New Roman" w:eastAsia="Calibri" w:hAnsi="Times New Roman" w:cs="Times New Roman"/>
          <w:sz w:val="28"/>
          <w:szCs w:val="28"/>
        </w:rPr>
        <w:t xml:space="preserve"> бюджетов за 202</w:t>
      </w:r>
      <w:r w:rsidR="00583952" w:rsidRPr="00A3335A">
        <w:rPr>
          <w:rFonts w:ascii="Times New Roman" w:eastAsia="Calibri" w:hAnsi="Times New Roman" w:cs="Times New Roman"/>
          <w:sz w:val="28"/>
          <w:szCs w:val="28"/>
        </w:rPr>
        <w:t>2</w:t>
      </w:r>
      <w:r w:rsidR="005B5BE0" w:rsidRPr="00A3335A">
        <w:rPr>
          <w:rFonts w:ascii="Times New Roman" w:eastAsia="Calibri" w:hAnsi="Times New Roman" w:cs="Times New Roman"/>
          <w:sz w:val="28"/>
          <w:szCs w:val="28"/>
        </w:rPr>
        <w:t xml:space="preserve"> год согласно приложению 1</w:t>
      </w:r>
      <w:r w:rsidR="00583952" w:rsidRPr="00A3335A">
        <w:rPr>
          <w:rFonts w:ascii="Times New Roman" w:eastAsia="Calibri" w:hAnsi="Times New Roman" w:cs="Times New Roman"/>
          <w:sz w:val="28"/>
          <w:szCs w:val="28"/>
        </w:rPr>
        <w:t xml:space="preserve"> к настоящему решению</w:t>
      </w:r>
      <w:r w:rsidR="005B5BE0" w:rsidRPr="00A3335A">
        <w:rPr>
          <w:rFonts w:ascii="Times New Roman" w:eastAsia="Calibri" w:hAnsi="Times New Roman" w:cs="Times New Roman"/>
          <w:sz w:val="28"/>
          <w:szCs w:val="28"/>
        </w:rPr>
        <w:t>;</w:t>
      </w:r>
    </w:p>
    <w:p w:rsidR="005B5BE0" w:rsidRPr="00A3335A" w:rsidRDefault="00AF141E" w:rsidP="00AF141E">
      <w:pPr>
        <w:widowControl w:val="0"/>
        <w:spacing w:after="0" w:line="240" w:lineRule="auto"/>
        <w:ind w:left="20" w:right="20" w:firstLine="68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B5BE0" w:rsidRPr="00A3335A">
        <w:rPr>
          <w:rFonts w:ascii="Times New Roman" w:eastAsia="Calibri" w:hAnsi="Times New Roman" w:cs="Times New Roman"/>
          <w:sz w:val="28"/>
          <w:szCs w:val="28"/>
        </w:rPr>
        <w:t xml:space="preserve">расходов бюджета Дивеевского муниципального округа по </w:t>
      </w:r>
      <w:r w:rsidR="00A3335A" w:rsidRPr="00A3335A">
        <w:rPr>
          <w:rFonts w:ascii="Times New Roman" w:eastAsia="Calibri" w:hAnsi="Times New Roman" w:cs="Times New Roman"/>
          <w:sz w:val="28"/>
          <w:szCs w:val="28"/>
        </w:rPr>
        <w:t xml:space="preserve">ведомственной структуре расходов бюджета округа за 2022 год </w:t>
      </w:r>
      <w:r w:rsidR="005B5BE0" w:rsidRPr="00A3335A">
        <w:rPr>
          <w:rFonts w:ascii="Times New Roman" w:eastAsia="Calibri" w:hAnsi="Times New Roman" w:cs="Times New Roman"/>
          <w:sz w:val="28"/>
          <w:szCs w:val="28"/>
        </w:rPr>
        <w:t xml:space="preserve">согласно приложению </w:t>
      </w:r>
      <w:r w:rsidR="00A3335A" w:rsidRPr="00A3335A">
        <w:rPr>
          <w:rFonts w:ascii="Times New Roman" w:eastAsia="Calibri" w:hAnsi="Times New Roman" w:cs="Times New Roman"/>
          <w:sz w:val="28"/>
          <w:szCs w:val="28"/>
        </w:rPr>
        <w:t>2 к настоящему решению</w:t>
      </w:r>
      <w:r w:rsidR="005B5BE0" w:rsidRPr="00A3335A">
        <w:rPr>
          <w:rFonts w:ascii="Times New Roman" w:eastAsia="Calibri" w:hAnsi="Times New Roman" w:cs="Times New Roman"/>
          <w:sz w:val="28"/>
          <w:szCs w:val="28"/>
        </w:rPr>
        <w:t>;</w:t>
      </w:r>
    </w:p>
    <w:p w:rsidR="005B5BE0" w:rsidRPr="00A3335A" w:rsidRDefault="00AF141E" w:rsidP="00AF141E">
      <w:pPr>
        <w:widowControl w:val="0"/>
        <w:spacing w:after="0" w:line="240" w:lineRule="auto"/>
        <w:ind w:left="20" w:right="20" w:firstLine="68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B5BE0" w:rsidRPr="00A3335A">
        <w:rPr>
          <w:rFonts w:ascii="Times New Roman" w:eastAsia="Calibri" w:hAnsi="Times New Roman" w:cs="Times New Roman"/>
          <w:sz w:val="28"/>
          <w:szCs w:val="28"/>
        </w:rPr>
        <w:t>расходов бюджета Дивеевского муниципального округа по</w:t>
      </w:r>
      <w:r w:rsidR="00A3335A" w:rsidRPr="00A3335A">
        <w:rPr>
          <w:rFonts w:ascii="Times New Roman" w:eastAsia="Calibri" w:hAnsi="Times New Roman" w:cs="Times New Roman"/>
          <w:sz w:val="28"/>
          <w:szCs w:val="28"/>
        </w:rPr>
        <w:t xml:space="preserve"> разделам и подразделам классификации расходов бюджета муниципального округа по целевым статьям (муниципальным программам и непрограммным направлениям деятельности) и группам видов расходов за 2022 год </w:t>
      </w:r>
      <w:r w:rsidR="005B5BE0" w:rsidRPr="00A3335A">
        <w:rPr>
          <w:rFonts w:ascii="Times New Roman" w:eastAsia="Calibri" w:hAnsi="Times New Roman" w:cs="Times New Roman"/>
          <w:sz w:val="28"/>
          <w:szCs w:val="28"/>
        </w:rPr>
        <w:t xml:space="preserve">согласно приложению </w:t>
      </w:r>
      <w:r w:rsidR="00A3335A" w:rsidRPr="00A3335A">
        <w:rPr>
          <w:rFonts w:ascii="Times New Roman" w:eastAsia="Calibri" w:hAnsi="Times New Roman" w:cs="Times New Roman"/>
          <w:sz w:val="28"/>
          <w:szCs w:val="28"/>
        </w:rPr>
        <w:t>3 к настоящему решению</w:t>
      </w:r>
      <w:r w:rsidR="005B5BE0" w:rsidRPr="00A3335A">
        <w:rPr>
          <w:rFonts w:ascii="Times New Roman" w:eastAsia="Calibri" w:hAnsi="Times New Roman" w:cs="Times New Roman"/>
          <w:sz w:val="28"/>
          <w:szCs w:val="28"/>
        </w:rPr>
        <w:t>;</w:t>
      </w:r>
    </w:p>
    <w:p w:rsidR="005B5BE0" w:rsidRPr="00A3335A" w:rsidRDefault="00AF141E" w:rsidP="00AF141E">
      <w:pPr>
        <w:widowControl w:val="0"/>
        <w:spacing w:after="0" w:line="240" w:lineRule="auto"/>
        <w:ind w:left="20" w:right="20" w:firstLine="547"/>
        <w:jc w:val="both"/>
        <w:rPr>
          <w:rFonts w:ascii="Times New Roman" w:eastAsia="Calibri" w:hAnsi="Times New Roman" w:cs="Times New Roman"/>
          <w:sz w:val="28"/>
          <w:szCs w:val="28"/>
        </w:rPr>
      </w:pPr>
      <w:r>
        <w:rPr>
          <w:rFonts w:ascii="Times New Roman" w:eastAsia="Times New Roman" w:hAnsi="Times New Roman" w:cs="Times New Roman"/>
          <w:bCs/>
          <w:color w:val="000000"/>
          <w:sz w:val="28"/>
          <w:szCs w:val="28"/>
          <w:lang w:eastAsia="ru-RU"/>
        </w:rPr>
        <w:t xml:space="preserve">- </w:t>
      </w:r>
      <w:r w:rsidR="00A3335A" w:rsidRPr="00A3335A">
        <w:rPr>
          <w:rFonts w:ascii="Times New Roman" w:eastAsia="Times New Roman" w:hAnsi="Times New Roman" w:cs="Times New Roman"/>
          <w:bCs/>
          <w:color w:val="000000"/>
          <w:sz w:val="28"/>
          <w:szCs w:val="28"/>
          <w:lang w:eastAsia="ru-RU"/>
        </w:rPr>
        <w:t>источники финансирования дефицита бюджета округа по кодам классификации источников финансирования дефицитов бюджетов за 2022 год</w:t>
      </w:r>
      <w:r w:rsidR="005B5BE0" w:rsidRPr="00A3335A">
        <w:rPr>
          <w:rFonts w:ascii="Times New Roman" w:eastAsia="Calibri" w:hAnsi="Times New Roman" w:cs="Times New Roman"/>
          <w:sz w:val="28"/>
          <w:szCs w:val="28"/>
        </w:rPr>
        <w:t xml:space="preserve"> согласно приложению </w:t>
      </w:r>
      <w:r w:rsidR="00A3335A" w:rsidRPr="00A3335A">
        <w:rPr>
          <w:rFonts w:ascii="Times New Roman" w:eastAsia="Calibri" w:hAnsi="Times New Roman" w:cs="Times New Roman"/>
          <w:sz w:val="28"/>
          <w:szCs w:val="28"/>
        </w:rPr>
        <w:t>4 к настоящему решению</w:t>
      </w:r>
      <w:r>
        <w:rPr>
          <w:rFonts w:ascii="Times New Roman" w:eastAsia="Calibri" w:hAnsi="Times New Roman" w:cs="Times New Roman"/>
          <w:sz w:val="28"/>
          <w:szCs w:val="28"/>
        </w:rPr>
        <w:t>.</w:t>
      </w:r>
    </w:p>
    <w:p w:rsidR="00AF141E" w:rsidRPr="0051252B" w:rsidRDefault="00AF141E" w:rsidP="00AF141E">
      <w:pPr>
        <w:spacing w:after="0" w:line="240" w:lineRule="auto"/>
        <w:ind w:firstLine="720"/>
        <w:jc w:val="both"/>
        <w:rPr>
          <w:rFonts w:ascii="Times New Roman" w:hAnsi="Times New Roman" w:cs="Times New Roman"/>
          <w:sz w:val="28"/>
          <w:szCs w:val="28"/>
        </w:rPr>
      </w:pPr>
      <w:r w:rsidRPr="0051252B">
        <w:rPr>
          <w:rFonts w:ascii="Times New Roman" w:hAnsi="Times New Roman" w:cs="Times New Roman"/>
          <w:sz w:val="28"/>
          <w:szCs w:val="28"/>
        </w:rPr>
        <w:t>2. Рекомендовать администрации Дивеевского муниципального округа Нижегородской области:</w:t>
      </w:r>
    </w:p>
    <w:p w:rsidR="00AF141E" w:rsidRPr="0051252B" w:rsidRDefault="00AF141E" w:rsidP="00AF141E">
      <w:pPr>
        <w:spacing w:after="0" w:line="240" w:lineRule="auto"/>
        <w:ind w:firstLine="720"/>
        <w:jc w:val="both"/>
        <w:rPr>
          <w:rFonts w:ascii="Times New Roman" w:hAnsi="Times New Roman" w:cs="Times New Roman"/>
          <w:sz w:val="28"/>
          <w:szCs w:val="28"/>
        </w:rPr>
      </w:pPr>
      <w:r w:rsidRPr="0051252B">
        <w:rPr>
          <w:rFonts w:ascii="Times New Roman" w:hAnsi="Times New Roman" w:cs="Times New Roman"/>
          <w:sz w:val="28"/>
          <w:szCs w:val="28"/>
        </w:rPr>
        <w:lastRenderedPageBreak/>
        <w:t>- усилить контроль за исполнением обязательств по поступлению налоговых и неналоговых доходов в бюджет Дивеевского муниципального округа</w:t>
      </w:r>
      <w:r>
        <w:rPr>
          <w:rFonts w:ascii="Times New Roman" w:hAnsi="Times New Roman" w:cs="Times New Roman"/>
          <w:sz w:val="28"/>
          <w:szCs w:val="28"/>
        </w:rPr>
        <w:t xml:space="preserve"> Нижегородской области</w:t>
      </w:r>
      <w:r w:rsidRPr="0051252B">
        <w:rPr>
          <w:rFonts w:ascii="Times New Roman" w:hAnsi="Times New Roman" w:cs="Times New Roman"/>
          <w:sz w:val="28"/>
          <w:szCs w:val="28"/>
        </w:rPr>
        <w:t>;</w:t>
      </w:r>
    </w:p>
    <w:p w:rsidR="00AF141E" w:rsidRPr="0051252B" w:rsidRDefault="00AF141E" w:rsidP="00AF141E">
      <w:pPr>
        <w:spacing w:after="0" w:line="240" w:lineRule="auto"/>
        <w:ind w:firstLine="720"/>
        <w:jc w:val="both"/>
        <w:rPr>
          <w:rFonts w:ascii="Times New Roman" w:hAnsi="Times New Roman" w:cs="Times New Roman"/>
          <w:sz w:val="28"/>
          <w:szCs w:val="28"/>
        </w:rPr>
      </w:pPr>
      <w:r w:rsidRPr="0051252B">
        <w:rPr>
          <w:rFonts w:ascii="Times New Roman" w:hAnsi="Times New Roman" w:cs="Times New Roman"/>
          <w:sz w:val="28"/>
          <w:szCs w:val="28"/>
        </w:rPr>
        <w:t>- усилить контроль за социальной направленностью расходования бюджетных средств.</w:t>
      </w:r>
    </w:p>
    <w:p w:rsidR="00AF141E" w:rsidRPr="0051252B" w:rsidRDefault="00AF141E" w:rsidP="00AF141E">
      <w:pPr>
        <w:spacing w:after="0" w:line="240" w:lineRule="auto"/>
        <w:ind w:firstLine="720"/>
        <w:jc w:val="both"/>
        <w:rPr>
          <w:rFonts w:ascii="Times New Roman" w:hAnsi="Times New Roman" w:cs="Times New Roman"/>
          <w:sz w:val="28"/>
          <w:szCs w:val="28"/>
        </w:rPr>
      </w:pPr>
      <w:r w:rsidRPr="0051252B">
        <w:rPr>
          <w:rFonts w:ascii="Times New Roman" w:hAnsi="Times New Roman" w:cs="Times New Roman"/>
          <w:sz w:val="28"/>
          <w:szCs w:val="28"/>
        </w:rPr>
        <w:t>3. Рекомендовать Финансовому управлению администрации Дивеевского муниципального округа Нижегородской области продолжить работу по инвентаризации кредиторской и дебиторской задолженности и принять меры к ее погашению.</w:t>
      </w:r>
    </w:p>
    <w:p w:rsidR="00AF141E" w:rsidRPr="0051252B" w:rsidRDefault="00AF141E" w:rsidP="00AF141E">
      <w:pPr>
        <w:spacing w:after="0" w:line="240" w:lineRule="auto"/>
        <w:ind w:firstLine="708"/>
        <w:jc w:val="both"/>
        <w:rPr>
          <w:rFonts w:ascii="Times New Roman" w:hAnsi="Times New Roman" w:cs="Times New Roman"/>
          <w:sz w:val="28"/>
          <w:szCs w:val="28"/>
        </w:rPr>
      </w:pPr>
      <w:r w:rsidRPr="0051252B">
        <w:rPr>
          <w:rFonts w:ascii="Times New Roman" w:hAnsi="Times New Roman" w:cs="Times New Roman"/>
          <w:sz w:val="28"/>
          <w:szCs w:val="28"/>
        </w:rPr>
        <w:t xml:space="preserve">4. </w:t>
      </w:r>
      <w:r>
        <w:rPr>
          <w:rFonts w:ascii="Times New Roman" w:hAnsi="Times New Roman" w:cs="Times New Roman"/>
          <w:sz w:val="28"/>
          <w:szCs w:val="28"/>
        </w:rPr>
        <w:t>Настоящее решение вступает в силу со дня его обнародования в порядке, предусмотренном статьей 34 Устава Дивеевского муниципального округа Нижегородской области.</w:t>
      </w:r>
    </w:p>
    <w:p w:rsidR="00AF141E" w:rsidRPr="0051252B" w:rsidRDefault="00AF141E" w:rsidP="00AF141E">
      <w:pPr>
        <w:spacing w:after="0" w:line="240" w:lineRule="auto"/>
        <w:ind w:firstLine="708"/>
        <w:jc w:val="both"/>
        <w:rPr>
          <w:rFonts w:ascii="Times New Roman" w:hAnsi="Times New Roman" w:cs="Times New Roman"/>
          <w:sz w:val="28"/>
          <w:szCs w:val="28"/>
        </w:rPr>
      </w:pPr>
      <w:r w:rsidRPr="0051252B">
        <w:rPr>
          <w:rFonts w:ascii="Times New Roman" w:hAnsi="Times New Roman" w:cs="Times New Roman"/>
          <w:sz w:val="28"/>
          <w:szCs w:val="28"/>
        </w:rPr>
        <w:t xml:space="preserve">5. Контроль за исполнением настоящего решения возложить на постоянную комиссию Совета депутатов Дивеевского муниципального округа по бюджетной, финансовой и налоговой политике. </w:t>
      </w:r>
    </w:p>
    <w:p w:rsidR="00AF141E" w:rsidRPr="0051252B" w:rsidRDefault="00AF141E" w:rsidP="00AF141E">
      <w:pPr>
        <w:pStyle w:val="ConsPlusNormal0"/>
        <w:rPr>
          <w:rFonts w:ascii="Times New Roman" w:hAnsi="Times New Roman" w:cs="Times New Roman"/>
          <w:sz w:val="28"/>
          <w:szCs w:val="28"/>
        </w:rPr>
      </w:pPr>
    </w:p>
    <w:p w:rsidR="00AF141E" w:rsidRPr="0051252B" w:rsidRDefault="00AF141E" w:rsidP="00AF141E">
      <w:pPr>
        <w:pStyle w:val="ConsPlusNormal0"/>
        <w:rPr>
          <w:rFonts w:ascii="Times New Roman" w:hAnsi="Times New Roman" w:cs="Times New Roman"/>
          <w:sz w:val="28"/>
          <w:szCs w:val="28"/>
        </w:rPr>
      </w:pPr>
    </w:p>
    <w:p w:rsidR="00AF141E" w:rsidRPr="0051252B" w:rsidRDefault="00AF141E" w:rsidP="00AF141E">
      <w:pPr>
        <w:pStyle w:val="ConsPlusNormal0"/>
        <w:rPr>
          <w:rFonts w:ascii="Times New Roman" w:hAnsi="Times New Roman" w:cs="Times New Roman"/>
          <w:sz w:val="28"/>
          <w:szCs w:val="28"/>
        </w:rPr>
      </w:pPr>
    </w:p>
    <w:tbl>
      <w:tblPr>
        <w:tblpPr w:leftFromText="180" w:rightFromText="180" w:vertAnchor="text" w:horzAnchor="margin" w:tblpY="172"/>
        <w:tblW w:w="10183" w:type="dxa"/>
        <w:tblLook w:val="00A0"/>
      </w:tblPr>
      <w:tblGrid>
        <w:gridCol w:w="5091"/>
        <w:gridCol w:w="5092"/>
      </w:tblGrid>
      <w:tr w:rsidR="00AF141E" w:rsidRPr="0051252B" w:rsidTr="00AF141E">
        <w:trPr>
          <w:trHeight w:val="2037"/>
        </w:trPr>
        <w:tc>
          <w:tcPr>
            <w:tcW w:w="5091" w:type="dxa"/>
          </w:tcPr>
          <w:p w:rsidR="00AF141E" w:rsidRPr="0051252B" w:rsidRDefault="00AF141E" w:rsidP="00AF141E">
            <w:pPr>
              <w:tabs>
                <w:tab w:val="left" w:pos="0"/>
              </w:tabs>
              <w:suppressAutoHyphens/>
              <w:spacing w:after="0" w:line="240" w:lineRule="auto"/>
              <w:rPr>
                <w:rFonts w:ascii="Times New Roman" w:hAnsi="Times New Roman" w:cs="Times New Roman"/>
                <w:kern w:val="2"/>
                <w:sz w:val="28"/>
                <w:szCs w:val="28"/>
                <w:lang w:eastAsia="hi-IN" w:bidi="hi-IN"/>
              </w:rPr>
            </w:pPr>
            <w:r w:rsidRPr="0051252B">
              <w:rPr>
                <w:rFonts w:ascii="Times New Roman" w:hAnsi="Times New Roman" w:cs="Times New Roman"/>
                <w:kern w:val="2"/>
                <w:sz w:val="28"/>
                <w:szCs w:val="28"/>
                <w:lang w:eastAsia="hi-IN" w:bidi="hi-IN"/>
              </w:rPr>
              <w:t>Председатель Совета депутатов</w:t>
            </w:r>
          </w:p>
          <w:p w:rsidR="00AF141E" w:rsidRPr="0051252B" w:rsidRDefault="00AF141E" w:rsidP="00AF141E">
            <w:pPr>
              <w:tabs>
                <w:tab w:val="left" w:pos="0"/>
              </w:tabs>
              <w:suppressAutoHyphens/>
              <w:spacing w:after="0" w:line="240" w:lineRule="auto"/>
              <w:rPr>
                <w:rFonts w:ascii="Times New Roman" w:hAnsi="Times New Roman" w:cs="Times New Roman"/>
                <w:kern w:val="2"/>
                <w:sz w:val="28"/>
                <w:szCs w:val="28"/>
                <w:lang w:eastAsia="hi-IN" w:bidi="hi-IN"/>
              </w:rPr>
            </w:pPr>
            <w:r w:rsidRPr="0051252B">
              <w:rPr>
                <w:rFonts w:ascii="Times New Roman" w:hAnsi="Times New Roman" w:cs="Times New Roman"/>
                <w:kern w:val="2"/>
                <w:sz w:val="28"/>
                <w:szCs w:val="28"/>
                <w:lang w:eastAsia="hi-IN" w:bidi="hi-IN"/>
              </w:rPr>
              <w:t>Дивеевского муниципального округа</w:t>
            </w:r>
          </w:p>
          <w:p w:rsidR="00AF141E" w:rsidRPr="0051252B" w:rsidRDefault="00AF141E" w:rsidP="00AF141E">
            <w:pPr>
              <w:tabs>
                <w:tab w:val="left" w:pos="0"/>
              </w:tabs>
              <w:suppressAutoHyphens/>
              <w:spacing w:after="0" w:line="240" w:lineRule="auto"/>
              <w:rPr>
                <w:rFonts w:ascii="Times New Roman" w:hAnsi="Times New Roman" w:cs="Times New Roman"/>
                <w:kern w:val="2"/>
                <w:sz w:val="28"/>
                <w:szCs w:val="28"/>
                <w:lang w:eastAsia="hi-IN" w:bidi="hi-IN"/>
              </w:rPr>
            </w:pPr>
            <w:r w:rsidRPr="0051252B">
              <w:rPr>
                <w:rFonts w:ascii="Times New Roman" w:hAnsi="Times New Roman" w:cs="Times New Roman"/>
                <w:kern w:val="2"/>
                <w:sz w:val="28"/>
                <w:szCs w:val="28"/>
                <w:lang w:eastAsia="hi-IN" w:bidi="hi-IN"/>
              </w:rPr>
              <w:t xml:space="preserve">Нижегородской области </w:t>
            </w:r>
          </w:p>
          <w:p w:rsidR="00AF141E" w:rsidRPr="0051252B" w:rsidRDefault="00AF141E" w:rsidP="00AF141E">
            <w:pPr>
              <w:tabs>
                <w:tab w:val="left" w:pos="0"/>
              </w:tabs>
              <w:suppressAutoHyphens/>
              <w:spacing w:after="0" w:line="240" w:lineRule="auto"/>
              <w:rPr>
                <w:rFonts w:ascii="Times New Roman" w:hAnsi="Times New Roman" w:cs="Times New Roman"/>
                <w:kern w:val="2"/>
                <w:sz w:val="28"/>
                <w:szCs w:val="28"/>
                <w:lang w:eastAsia="hi-IN" w:bidi="hi-IN"/>
              </w:rPr>
            </w:pPr>
            <w:r w:rsidRPr="0051252B">
              <w:rPr>
                <w:rFonts w:ascii="Times New Roman" w:hAnsi="Times New Roman" w:cs="Times New Roman"/>
                <w:kern w:val="2"/>
                <w:sz w:val="28"/>
                <w:szCs w:val="28"/>
                <w:lang w:eastAsia="hi-IN" w:bidi="hi-IN"/>
              </w:rPr>
              <w:t xml:space="preserve">___________________ Д.Е.Борцов </w:t>
            </w:r>
          </w:p>
          <w:p w:rsidR="00AF141E" w:rsidRPr="0051252B" w:rsidRDefault="00AF141E" w:rsidP="00AF141E">
            <w:pPr>
              <w:suppressAutoHyphens/>
              <w:spacing w:after="0" w:line="240" w:lineRule="auto"/>
              <w:rPr>
                <w:rFonts w:ascii="Times New Roman" w:hAnsi="Times New Roman" w:cs="Times New Roman"/>
                <w:kern w:val="2"/>
                <w:sz w:val="28"/>
                <w:szCs w:val="28"/>
                <w:lang w:bidi="hi-IN"/>
              </w:rPr>
            </w:pPr>
          </w:p>
        </w:tc>
        <w:tc>
          <w:tcPr>
            <w:tcW w:w="5092" w:type="dxa"/>
          </w:tcPr>
          <w:p w:rsidR="00AF141E" w:rsidRPr="0051252B" w:rsidRDefault="00AF141E" w:rsidP="00AF141E">
            <w:pPr>
              <w:suppressAutoHyphens/>
              <w:spacing w:after="0" w:line="240" w:lineRule="auto"/>
              <w:rPr>
                <w:rFonts w:ascii="Times New Roman" w:hAnsi="Times New Roman" w:cs="Times New Roman"/>
                <w:kern w:val="2"/>
                <w:sz w:val="28"/>
                <w:szCs w:val="28"/>
                <w:lang w:bidi="hi-IN"/>
              </w:rPr>
            </w:pPr>
            <w:r w:rsidRPr="0051252B">
              <w:rPr>
                <w:rFonts w:ascii="Times New Roman" w:hAnsi="Times New Roman" w:cs="Times New Roman"/>
                <w:kern w:val="2"/>
                <w:sz w:val="28"/>
                <w:szCs w:val="28"/>
                <w:lang w:bidi="hi-IN"/>
              </w:rPr>
              <w:t>Глава местного самоуправления</w:t>
            </w:r>
          </w:p>
          <w:p w:rsidR="00AF141E" w:rsidRPr="0051252B" w:rsidRDefault="00AF141E" w:rsidP="00AF141E">
            <w:pPr>
              <w:suppressAutoHyphens/>
              <w:spacing w:after="0" w:line="240" w:lineRule="auto"/>
              <w:rPr>
                <w:rFonts w:ascii="Times New Roman" w:hAnsi="Times New Roman" w:cs="Times New Roman"/>
                <w:kern w:val="2"/>
                <w:sz w:val="28"/>
                <w:szCs w:val="28"/>
                <w:lang w:bidi="hi-IN"/>
              </w:rPr>
            </w:pPr>
            <w:r w:rsidRPr="0051252B">
              <w:rPr>
                <w:rFonts w:ascii="Times New Roman" w:hAnsi="Times New Roman" w:cs="Times New Roman"/>
                <w:kern w:val="2"/>
                <w:sz w:val="28"/>
                <w:szCs w:val="28"/>
                <w:lang w:bidi="hi-IN"/>
              </w:rPr>
              <w:t>Дивеевского муниципального округа Нижегородской области</w:t>
            </w:r>
          </w:p>
          <w:p w:rsidR="00AF141E" w:rsidRPr="0051252B" w:rsidRDefault="00AF141E" w:rsidP="00AF141E">
            <w:pPr>
              <w:suppressAutoHyphens/>
              <w:spacing w:after="0" w:line="240" w:lineRule="auto"/>
              <w:rPr>
                <w:rFonts w:ascii="Times New Roman" w:hAnsi="Times New Roman" w:cs="Times New Roman"/>
                <w:kern w:val="2"/>
                <w:sz w:val="28"/>
                <w:szCs w:val="28"/>
                <w:lang w:bidi="hi-IN"/>
              </w:rPr>
            </w:pPr>
            <w:r w:rsidRPr="0051252B">
              <w:rPr>
                <w:rFonts w:ascii="Times New Roman" w:hAnsi="Times New Roman" w:cs="Times New Roman"/>
                <w:kern w:val="2"/>
                <w:sz w:val="28"/>
                <w:szCs w:val="28"/>
                <w:lang w:bidi="hi-IN"/>
              </w:rPr>
              <w:t xml:space="preserve">____________________   С.А. Кучин                                      </w:t>
            </w:r>
          </w:p>
          <w:p w:rsidR="00AF141E" w:rsidRPr="0051252B" w:rsidRDefault="00AF141E" w:rsidP="00AF141E">
            <w:pPr>
              <w:suppressAutoHyphens/>
              <w:spacing w:after="0" w:line="240" w:lineRule="auto"/>
              <w:rPr>
                <w:rFonts w:ascii="Times New Roman" w:hAnsi="Times New Roman" w:cs="Times New Roman"/>
                <w:kern w:val="2"/>
                <w:sz w:val="28"/>
                <w:szCs w:val="28"/>
                <w:lang w:bidi="hi-IN"/>
              </w:rPr>
            </w:pPr>
          </w:p>
        </w:tc>
      </w:tr>
    </w:tbl>
    <w:p w:rsidR="005B5BE0" w:rsidRPr="00A3335A" w:rsidRDefault="005B5BE0" w:rsidP="005B5BE0">
      <w:pPr>
        <w:widowControl w:val="0"/>
        <w:autoSpaceDE w:val="0"/>
        <w:autoSpaceDN w:val="0"/>
        <w:spacing w:after="0" w:line="240" w:lineRule="auto"/>
        <w:rPr>
          <w:rFonts w:ascii="Times New Roman" w:hAnsi="Times New Roman" w:cs="Times New Roman"/>
          <w:sz w:val="28"/>
          <w:szCs w:val="28"/>
        </w:rPr>
      </w:pPr>
    </w:p>
    <w:p w:rsidR="002D5667" w:rsidRDefault="002D5667">
      <w:pPr>
        <w:rPr>
          <w:rFonts w:ascii="Times New Roman" w:hAnsi="Times New Roman" w:cs="Times New Roman"/>
        </w:rPr>
      </w:pPr>
    </w:p>
    <w:p w:rsidR="002D5667" w:rsidRDefault="002D5667">
      <w:pPr>
        <w:rPr>
          <w:rFonts w:ascii="Times New Roman" w:hAnsi="Times New Roman" w:cs="Times New Roman"/>
        </w:rPr>
      </w:pPr>
      <w:r>
        <w:rPr>
          <w:rFonts w:ascii="Times New Roman" w:hAnsi="Times New Roman" w:cs="Times New Roman"/>
        </w:rPr>
        <w:br w:type="page"/>
      </w:r>
    </w:p>
    <w:p w:rsidR="00E91438" w:rsidRPr="00384B76" w:rsidRDefault="00E91438" w:rsidP="00E91438">
      <w:pPr>
        <w:pStyle w:val="a5"/>
        <w:spacing w:after="0" w:line="360" w:lineRule="auto"/>
        <w:ind w:left="4678"/>
        <w:jc w:val="center"/>
      </w:pPr>
      <w:r>
        <w:lastRenderedPageBreak/>
        <w:t>ПРИЛОЖЕНИЕ 1</w:t>
      </w:r>
    </w:p>
    <w:p w:rsidR="00E91438" w:rsidRPr="006D0717" w:rsidRDefault="00E91438" w:rsidP="00E91438">
      <w:pPr>
        <w:pStyle w:val="a5"/>
        <w:spacing w:after="0"/>
        <w:ind w:left="4678"/>
        <w:jc w:val="center"/>
      </w:pPr>
      <w:r>
        <w:t xml:space="preserve">к </w:t>
      </w:r>
      <w:r w:rsidRPr="006D0717">
        <w:t>решени</w:t>
      </w:r>
      <w:r>
        <w:t>ю</w:t>
      </w:r>
      <w:r w:rsidRPr="006D0717">
        <w:t xml:space="preserve"> Совета депутатов </w:t>
      </w:r>
    </w:p>
    <w:p w:rsidR="00E91438" w:rsidRPr="006D0717" w:rsidRDefault="00E91438" w:rsidP="00E91438">
      <w:pPr>
        <w:pStyle w:val="a5"/>
        <w:spacing w:after="0"/>
        <w:ind w:left="4678"/>
        <w:jc w:val="center"/>
        <w:rPr>
          <w:w w:val="105"/>
        </w:rPr>
      </w:pPr>
      <w:r w:rsidRPr="006D0717">
        <w:rPr>
          <w:w w:val="105"/>
        </w:rPr>
        <w:t xml:space="preserve">Дивеевского муниципального округа </w:t>
      </w:r>
    </w:p>
    <w:p w:rsidR="00E91438" w:rsidRPr="006D0717" w:rsidRDefault="00E91438" w:rsidP="00E91438">
      <w:pPr>
        <w:pStyle w:val="a5"/>
        <w:spacing w:after="0"/>
        <w:ind w:left="4678"/>
        <w:jc w:val="center"/>
        <w:rPr>
          <w:w w:val="105"/>
        </w:rPr>
      </w:pPr>
      <w:r w:rsidRPr="006D0717">
        <w:rPr>
          <w:w w:val="105"/>
        </w:rPr>
        <w:t>Нижегородской области</w:t>
      </w:r>
    </w:p>
    <w:p w:rsidR="00E91438" w:rsidRPr="00BA2D78" w:rsidRDefault="00E91438" w:rsidP="00E91438">
      <w:pPr>
        <w:pStyle w:val="a5"/>
        <w:spacing w:after="0"/>
        <w:ind w:left="4678"/>
        <w:jc w:val="center"/>
      </w:pPr>
      <w:r w:rsidRPr="006D0717">
        <w:t xml:space="preserve">от </w:t>
      </w:r>
      <w:r>
        <w:rPr>
          <w:u w:val="single"/>
        </w:rPr>
        <w:t>_11 апреля_</w:t>
      </w:r>
      <w:r>
        <w:t xml:space="preserve"> 2023</w:t>
      </w:r>
      <w:r w:rsidRPr="006D0717">
        <w:t xml:space="preserve"> г. № </w:t>
      </w:r>
      <w:r>
        <w:rPr>
          <w:u w:val="single"/>
        </w:rPr>
        <w:t>28</w:t>
      </w:r>
    </w:p>
    <w:p w:rsidR="002D5667" w:rsidRDefault="002D5667">
      <w:pPr>
        <w:rPr>
          <w:rFonts w:ascii="Times New Roman" w:hAnsi="Times New Roman" w:cs="Times New Roman"/>
        </w:rPr>
      </w:pPr>
    </w:p>
    <w:p w:rsidR="002D5667" w:rsidRDefault="00E91438" w:rsidP="00E91438">
      <w:pPr>
        <w:jc w:val="center"/>
        <w:rPr>
          <w:rFonts w:ascii="Times New Roman" w:hAnsi="Times New Roman" w:cs="Times New Roman"/>
        </w:rPr>
      </w:pPr>
      <w:r w:rsidRPr="002D5667">
        <w:rPr>
          <w:rFonts w:ascii="Times New Roman" w:eastAsia="Times New Roman" w:hAnsi="Times New Roman" w:cs="Times New Roman"/>
          <w:b/>
          <w:bCs/>
          <w:color w:val="000000"/>
          <w:sz w:val="24"/>
          <w:szCs w:val="24"/>
          <w:lang w:eastAsia="ru-RU"/>
        </w:rPr>
        <w:t>Доходы бюджета Дивеевского муниципального округа Нижегородской области по кодам классификации доходов бюджетов за 2022 год</w:t>
      </w:r>
    </w:p>
    <w:tbl>
      <w:tblPr>
        <w:tblW w:w="9572" w:type="dxa"/>
        <w:tblInd w:w="93" w:type="dxa"/>
        <w:tblLayout w:type="fixed"/>
        <w:tblLook w:val="04A0"/>
      </w:tblPr>
      <w:tblGrid>
        <w:gridCol w:w="3701"/>
        <w:gridCol w:w="992"/>
        <w:gridCol w:w="992"/>
        <w:gridCol w:w="1940"/>
        <w:gridCol w:w="1947"/>
      </w:tblGrid>
      <w:tr w:rsidR="002D5667" w:rsidRPr="002D5667" w:rsidTr="002D5667">
        <w:trPr>
          <w:trHeight w:val="255"/>
        </w:trPr>
        <w:tc>
          <w:tcPr>
            <w:tcW w:w="3701"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992"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992" w:type="dxa"/>
            <w:tcBorders>
              <w:top w:val="nil"/>
              <w:left w:val="nil"/>
              <w:bottom w:val="nil"/>
              <w:right w:val="nil"/>
            </w:tcBorders>
            <w:shd w:val="clear" w:color="000000" w:fill="FFFFFF"/>
            <w:noWrap/>
            <w:vAlign w:val="bottom"/>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nil"/>
              <w:right w:val="nil"/>
            </w:tcBorders>
            <w:shd w:val="clear" w:color="000000" w:fill="FFFFFF"/>
            <w:noWrap/>
            <w:vAlign w:val="bottom"/>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7" w:type="dxa"/>
            <w:tcBorders>
              <w:top w:val="nil"/>
              <w:left w:val="nil"/>
              <w:bottom w:val="nil"/>
              <w:right w:val="nil"/>
            </w:tcBorders>
            <w:shd w:val="clear" w:color="000000" w:fill="FFFFFF"/>
            <w:noWrap/>
            <w:vAlign w:val="bottom"/>
            <w:hideMark/>
          </w:tcPr>
          <w:p w:rsidR="002D5667" w:rsidRPr="002D5667" w:rsidRDefault="002D5667" w:rsidP="002D5667">
            <w:pPr>
              <w:spacing w:after="0" w:line="240" w:lineRule="auto"/>
              <w:jc w:val="right"/>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(руб.) </w:t>
            </w:r>
          </w:p>
        </w:tc>
      </w:tr>
      <w:tr w:rsidR="002D5667" w:rsidRPr="002D5667" w:rsidTr="002D5667">
        <w:trPr>
          <w:trHeight w:val="255"/>
        </w:trPr>
        <w:tc>
          <w:tcPr>
            <w:tcW w:w="370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Наименование показателя</w:t>
            </w:r>
          </w:p>
        </w:tc>
        <w:tc>
          <w:tcPr>
            <w:tcW w:w="1984"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Код бюджетной классификации</w:t>
            </w:r>
          </w:p>
        </w:tc>
        <w:tc>
          <w:tcPr>
            <w:tcW w:w="19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Утверждено</w:t>
            </w:r>
          </w:p>
        </w:tc>
        <w:tc>
          <w:tcPr>
            <w:tcW w:w="19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Исполнено </w:t>
            </w:r>
          </w:p>
        </w:tc>
      </w:tr>
      <w:tr w:rsidR="002D5667" w:rsidRPr="002D5667" w:rsidTr="002D5667">
        <w:trPr>
          <w:trHeight w:val="885"/>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администратора поступлений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доходов бюджета муниципального округа</w:t>
            </w: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p>
        </w:tc>
      </w:tr>
      <w:tr w:rsidR="002D5667" w:rsidRPr="002D5667" w:rsidTr="002D5667">
        <w:trPr>
          <w:trHeight w:val="60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Финансовое управление администрации Дивеевского муниципального округа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xml:space="preserve">         235 297 280,70   </w:t>
            </w:r>
          </w:p>
        </w:tc>
        <w:tc>
          <w:tcPr>
            <w:tcW w:w="1947"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xml:space="preserve">         235 304 237,60   </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10804020010000100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11302994140000100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9 409,00</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11607090140000100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20 000,00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10 513,80</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11610032140000100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15 000,00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bookmarkStart w:id="1" w:name="RANGE!A14:E15"/>
            <w:r w:rsidRPr="002D5667">
              <w:rPr>
                <w:rFonts w:ascii="Times New Roman" w:eastAsia="Times New Roman" w:hAnsi="Times New Roman" w:cs="Times New Roman"/>
                <w:color w:val="000000"/>
                <w:sz w:val="20"/>
                <w:szCs w:val="20"/>
                <w:lang w:eastAsia="ru-RU"/>
              </w:rPr>
              <w:t>Невыясненные поступления, зачисляемые в бюджеты муниципальных округов</w:t>
            </w:r>
            <w:bookmarkEnd w:id="1"/>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bookmarkStart w:id="2" w:name="RANGE!C14"/>
            <w:r w:rsidRPr="002D5667">
              <w:rPr>
                <w:rFonts w:ascii="Times New Roman" w:eastAsia="Times New Roman" w:hAnsi="Times New Roman" w:cs="Times New Roman"/>
                <w:color w:val="000000"/>
                <w:sz w:val="20"/>
                <w:szCs w:val="20"/>
                <w:lang w:eastAsia="ru-RU"/>
              </w:rPr>
              <w:t>11701040140000100</w:t>
            </w:r>
            <w:bookmarkEnd w:id="2"/>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242,29</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Инициативные платежи,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11715020140000100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470 457,97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466 689,78</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Дотация на выр</w:t>
            </w:r>
            <w:r>
              <w:rPr>
                <w:rFonts w:ascii="Times New Roman" w:eastAsia="Times New Roman" w:hAnsi="Times New Roman" w:cs="Times New Roman"/>
                <w:color w:val="000000"/>
                <w:sz w:val="20"/>
                <w:szCs w:val="20"/>
                <w:lang w:eastAsia="ru-RU"/>
              </w:rPr>
              <w:t>авнивание бюджетной обеспеченнос</w:t>
            </w:r>
            <w:r w:rsidRPr="002D5667">
              <w:rPr>
                <w:rFonts w:ascii="Times New Roman" w:eastAsia="Times New Roman" w:hAnsi="Times New Roman" w:cs="Times New Roman"/>
                <w:color w:val="000000"/>
                <w:sz w:val="20"/>
                <w:szCs w:val="20"/>
                <w:lang w:eastAsia="ru-RU"/>
              </w:rPr>
              <w:t>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20215001140220100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100 820 900,00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100 820 900,00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Дотация бюджетам муниципальных округов на поддержку мер по обеспечению сбалансированности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20215002140220100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27 967 800,00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27 967 800,00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Субсидии на капитальный ремонт и ремонт автомобильных дорог общего пользования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20220216140220100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79 673 400,00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79 673 400,00</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субсидии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11 787 120,93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11 784 902,66</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Единая субвенция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20239998140220100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5 339 600,00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5 339 600,00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1 581 900,00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1 581 900,00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7 636 130,70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7 636 130,70</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21925304140000100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3 021,73</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001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21960010140000100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28,90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28,90</w:t>
            </w:r>
          </w:p>
        </w:tc>
      </w:tr>
      <w:tr w:rsidR="002D5667" w:rsidRPr="002D5667" w:rsidTr="002D5667">
        <w:trPr>
          <w:trHeight w:val="108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Межрегиональное управление Федеральной службы по надзору в сфере природопользования по Нижегородской области и Республике Мордовии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048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             </w:t>
            </w:r>
            <w:r w:rsidRPr="002D5667">
              <w:rPr>
                <w:rFonts w:ascii="Times New Roman" w:eastAsia="Times New Roman" w:hAnsi="Times New Roman" w:cs="Times New Roman"/>
                <w:b/>
                <w:bCs/>
                <w:color w:val="000000"/>
                <w:sz w:val="20"/>
                <w:szCs w:val="20"/>
                <w:lang w:eastAsia="ru-RU"/>
              </w:rPr>
              <w:t xml:space="preserve">644 300,00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907 278,43</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048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11201010010000120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5 000,00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50 672,40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048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11201030010000120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500,00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97 487,33</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Плата за размещение отходов производства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048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11201041010000120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38 800,00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33 006,70</w:t>
            </w:r>
          </w:p>
        </w:tc>
      </w:tr>
      <w:tr w:rsidR="002D5667" w:rsidRPr="002D5667" w:rsidTr="002D5667">
        <w:trPr>
          <w:trHeight w:val="255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048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11611050010000140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 xml:space="preserve">  600 000,00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726 112,00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Министерство лесного хозяйства и охраны объектов животного мира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056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          </w:t>
            </w:r>
            <w:r w:rsidRPr="002D5667">
              <w:rPr>
                <w:rFonts w:ascii="Times New Roman" w:eastAsia="Times New Roman" w:hAnsi="Times New Roman" w:cs="Times New Roman"/>
                <w:b/>
                <w:bCs/>
                <w:color w:val="000000"/>
                <w:sz w:val="20"/>
                <w:szCs w:val="20"/>
                <w:lang w:eastAsia="ru-RU"/>
              </w:rPr>
              <w:t xml:space="preserve"> 2 586 400,00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2 524 216,00</w:t>
            </w:r>
          </w:p>
        </w:tc>
      </w:tr>
      <w:tr w:rsidR="002D5667" w:rsidRPr="002D5667" w:rsidTr="002D5667">
        <w:trPr>
          <w:trHeight w:val="270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сельских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11610123010101140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2 420 000,00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2 420 889,00</w:t>
            </w:r>
          </w:p>
        </w:tc>
      </w:tr>
      <w:tr w:rsidR="002D5667" w:rsidRPr="002D5667" w:rsidTr="002D5667">
        <w:trPr>
          <w:trHeight w:val="255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11611050010000140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166 400,00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103 327,00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Отдел культуры и спорта администрации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057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959 214,96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959 214,96</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обеспечение развития и укрепления материально-технической базы домов культуры в населенных пунктах с числом жителей до 50 т.человек.</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20225467140110150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537 094,93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537 094,93</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обеспечение развития и укрепления материально-технической базы домов культуры в населенных пунктах с числом жителей до 50 т.человек.</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20225467140220150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169 608,93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169 608,93</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20225519140110150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191 908,43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191 908,43</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057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20225519140220150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60 602,67</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60 602,67</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образования администрации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234 207 230,06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232 453 465,36</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11302994140000130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23 723,22</w:t>
            </w:r>
          </w:p>
        </w:tc>
      </w:tr>
      <w:tr w:rsidR="002D5667" w:rsidRPr="002D5667" w:rsidTr="002D5667">
        <w:trPr>
          <w:trHeight w:val="10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организацию бесплатного горячего питания</w:t>
            </w:r>
            <w:r w:rsidR="00E91438">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обучающихся, получающих начальное общее образование в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20225304140110150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5 028 822,30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4 582 958,91</w:t>
            </w:r>
          </w:p>
        </w:tc>
      </w:tr>
      <w:tr w:rsidR="002D5667" w:rsidRPr="002D5667" w:rsidTr="002D5667">
        <w:trPr>
          <w:trHeight w:val="10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организацию бесплатного горячего питания</w:t>
            </w:r>
            <w:r w:rsidR="00E91438">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обучающихся, получающих начальное общее образование в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20225304140220150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1 588 049,21</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1 447 250,18</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Прочие субсидии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20229999140220150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14 873 900,00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13 949 557,63</w:t>
            </w:r>
          </w:p>
        </w:tc>
      </w:tr>
      <w:tr w:rsidR="002D5667" w:rsidRPr="002D5667" w:rsidTr="002D5667">
        <w:trPr>
          <w:trHeight w:val="90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20230024140220150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198 896 600,00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198 896 600,00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на осуществление выплаты компенсации части родительской платы за содержание ребенка в государственных муниципальных учреждениях.</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20230029140220150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1 899 300,00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1 899 300,00</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20235303140110150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9 114 000,00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8 850 840,44</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федерального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20245179140110150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492 548,52</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492 548,52</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Межбюджетные трансферты на проведение мероприятий по обеспечению деятельности советников директора по</w:t>
            </w:r>
            <w:r w:rsidR="00E91438">
              <w:rPr>
                <w:rFonts w:ascii="Times New Roman" w:eastAsia="Times New Roman" w:hAnsi="Times New Roman" w:cs="Times New Roman"/>
                <w:color w:val="000000"/>
                <w:sz w:val="20"/>
                <w:szCs w:val="20"/>
                <w:lang w:eastAsia="ru-RU"/>
              </w:rPr>
              <w:t xml:space="preserve"> </w:t>
            </w:r>
            <w:r w:rsidRPr="002D5667">
              <w:rPr>
                <w:rFonts w:ascii="Times New Roman" w:eastAsia="Times New Roman" w:hAnsi="Times New Roman" w:cs="Times New Roman"/>
                <w:color w:val="000000"/>
                <w:sz w:val="20"/>
                <w:szCs w:val="20"/>
                <w:lang w:eastAsia="ru-RU"/>
              </w:rPr>
              <w:t>воспита</w:t>
            </w:r>
            <w:r w:rsidR="00E91438">
              <w:rPr>
                <w:rFonts w:ascii="Times New Roman" w:eastAsia="Times New Roman" w:hAnsi="Times New Roman" w:cs="Times New Roman"/>
                <w:color w:val="000000"/>
                <w:sz w:val="20"/>
                <w:szCs w:val="20"/>
                <w:lang w:eastAsia="ru-RU"/>
              </w:rPr>
              <w:t>нию с детскими общественными объ</w:t>
            </w:r>
            <w:r w:rsidRPr="002D5667">
              <w:rPr>
                <w:rFonts w:ascii="Times New Roman" w:eastAsia="Times New Roman" w:hAnsi="Times New Roman" w:cs="Times New Roman"/>
                <w:color w:val="000000"/>
                <w:sz w:val="20"/>
                <w:szCs w:val="20"/>
                <w:lang w:eastAsia="ru-RU"/>
              </w:rPr>
              <w:t>единениями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20245179140220150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20 522,83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20 522,83</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953 590,63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950 400,00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2 752 832,44</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2 752 699,50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остатков субвенций на организацию горячего питания.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21925304140110150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262 833,12</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262 833,12</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остатков субвенций на организацию горячего питания.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21925304140220150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92 346,74</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92 346,74</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21945160140000150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 xml:space="preserve"> 36 500,00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36 500,00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074</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21960010140000150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1 021 256,01</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1 021 256,01</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сельского хозяйства администрации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80 786 531,82</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80 786 531,40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Субсидии на реализацию мероприятий по благоустройстройству сельских территорий.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20225576140110150</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385 689,66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385 689,66</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реализацию мероприятий по благоустройстройству сельских территорий.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20225576140220150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1 806 070,38</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1 806 069,96</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20230024140110150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8 127 663,13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8 127 663,13</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20230024140220150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5 977 229,98</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5 977 229,98</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на стимулирование развития приоритетных подотраслей агропромышленного комплекса.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20235502140110150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6 916 542,61</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6 916 542,61</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на стимулирование развития приоритетных подотраслей агропромышленного комплекса.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20235502140220150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6 907 125,36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6 907 125,36</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w:t>
            </w:r>
            <w:r w:rsidR="00E91438">
              <w:rPr>
                <w:rFonts w:ascii="Times New Roman" w:eastAsia="Times New Roman" w:hAnsi="Times New Roman" w:cs="Times New Roman"/>
                <w:color w:val="000000"/>
                <w:sz w:val="20"/>
                <w:szCs w:val="20"/>
                <w:lang w:eastAsia="ru-RU"/>
              </w:rPr>
              <w:t>и</w:t>
            </w:r>
            <w:r w:rsidRPr="002D5667">
              <w:rPr>
                <w:rFonts w:ascii="Times New Roman" w:eastAsia="Times New Roman" w:hAnsi="Times New Roman" w:cs="Times New Roman"/>
                <w:color w:val="000000"/>
                <w:sz w:val="20"/>
                <w:szCs w:val="20"/>
                <w:lang w:eastAsia="ru-RU"/>
              </w:rPr>
              <w:t>пальных районов на поддержку сельскохозяйственного производства в отраслях растениеводства и животноводства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20235508140110150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3 731 232,37</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3 731 232,37</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бюджетам муниц</w:t>
            </w:r>
            <w:r w:rsidR="00E91438">
              <w:rPr>
                <w:rFonts w:ascii="Times New Roman" w:eastAsia="Times New Roman" w:hAnsi="Times New Roman" w:cs="Times New Roman"/>
                <w:color w:val="000000"/>
                <w:sz w:val="20"/>
                <w:szCs w:val="20"/>
                <w:lang w:eastAsia="ru-RU"/>
              </w:rPr>
              <w:t>и</w:t>
            </w:r>
            <w:r w:rsidRPr="002D5667">
              <w:rPr>
                <w:rFonts w:ascii="Times New Roman" w:eastAsia="Times New Roman" w:hAnsi="Times New Roman" w:cs="Times New Roman"/>
                <w:color w:val="000000"/>
                <w:sz w:val="20"/>
                <w:szCs w:val="20"/>
                <w:lang w:eastAsia="ru-RU"/>
              </w:rPr>
              <w:t>пальных районов на поддержку сельскохозяйственного производства в отраслях растениеводства и животноводства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082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20235508140220150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46 934 978,33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46 934 978,33</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федерального казначейства по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13 493 900,00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14 720 107,07</w:t>
            </w:r>
          </w:p>
        </w:tc>
      </w:tr>
      <w:tr w:rsidR="002D5667" w:rsidRPr="002D5667" w:rsidTr="002D5667">
        <w:trPr>
          <w:trHeight w:val="237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10302231010000110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6 838 800,00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7 379 293,30</w:t>
            </w:r>
          </w:p>
        </w:tc>
      </w:tr>
      <w:tr w:rsidR="002D5667" w:rsidRPr="002D5667" w:rsidTr="002D5667">
        <w:trPr>
          <w:trHeight w:val="280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10302241010000110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35 600,00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39 859,63</w:t>
            </w:r>
          </w:p>
        </w:tc>
      </w:tr>
      <w:tr w:rsidR="002D5667" w:rsidRPr="002D5667" w:rsidTr="002D5667">
        <w:trPr>
          <w:trHeight w:val="255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10302251010000110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7 320 000,00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8 147 573,19</w:t>
            </w:r>
          </w:p>
        </w:tc>
      </w:tr>
      <w:tr w:rsidR="002D5667" w:rsidRPr="002D5667" w:rsidTr="002D5667">
        <w:trPr>
          <w:trHeight w:val="255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10302261010000100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E91438" w:rsidP="00E9143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D5667" w:rsidRPr="002D5667">
              <w:rPr>
                <w:rFonts w:ascii="Times New Roman" w:eastAsia="Times New Roman" w:hAnsi="Times New Roman" w:cs="Times New Roman"/>
                <w:color w:val="000000"/>
                <w:sz w:val="20"/>
                <w:szCs w:val="20"/>
                <w:lang w:eastAsia="ru-RU"/>
              </w:rPr>
              <w:t xml:space="preserve"> 700 500,00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846 619,05</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капитального строительства и архитектуры администрации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496 746 341,86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493 413 314,42</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10807150010000100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11402043140000440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158 305,10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w:t>
            </w:r>
            <w:r w:rsidR="00E91438">
              <w:rPr>
                <w:rFonts w:ascii="Times New Roman" w:eastAsia="Times New Roman" w:hAnsi="Times New Roman" w:cs="Times New Roman"/>
                <w:color w:val="000000"/>
                <w:sz w:val="20"/>
                <w:szCs w:val="20"/>
                <w:lang w:eastAsia="ru-RU"/>
              </w:rPr>
              <w:t>бсидии на софинансирования в объ</w:t>
            </w:r>
            <w:r w:rsidRPr="002D5667">
              <w:rPr>
                <w:rFonts w:ascii="Times New Roman" w:eastAsia="Times New Roman" w:hAnsi="Times New Roman" w:cs="Times New Roman"/>
                <w:color w:val="000000"/>
                <w:sz w:val="20"/>
                <w:szCs w:val="20"/>
                <w:lang w:eastAsia="ru-RU"/>
              </w:rPr>
              <w:t>екты капитального вложения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20220077140220150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108 876 500,00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105 481 407,41</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софинансирование капитальных вложений муниципальной собственности и софинансирование мероприятий , не относящимся к капитальным вложениям в об</w:t>
            </w:r>
            <w:r w:rsidR="00E91438">
              <w:rPr>
                <w:rFonts w:ascii="Times New Roman" w:eastAsia="Times New Roman" w:hAnsi="Times New Roman" w:cs="Times New Roman"/>
                <w:color w:val="000000"/>
                <w:sz w:val="20"/>
                <w:szCs w:val="20"/>
                <w:lang w:eastAsia="ru-RU"/>
              </w:rPr>
              <w:t>ъ</w:t>
            </w:r>
            <w:r w:rsidRPr="002D5667">
              <w:rPr>
                <w:rFonts w:ascii="Times New Roman" w:eastAsia="Times New Roman" w:hAnsi="Times New Roman" w:cs="Times New Roman"/>
                <w:color w:val="000000"/>
                <w:sz w:val="20"/>
                <w:szCs w:val="20"/>
                <w:lang w:eastAsia="ru-RU"/>
              </w:rPr>
              <w:t>екты муни</w:t>
            </w:r>
            <w:r w:rsidR="00E91438">
              <w:rPr>
                <w:rFonts w:ascii="Times New Roman" w:eastAsia="Times New Roman" w:hAnsi="Times New Roman" w:cs="Times New Roman"/>
                <w:color w:val="000000"/>
                <w:sz w:val="20"/>
                <w:szCs w:val="20"/>
                <w:lang w:eastAsia="ru-RU"/>
              </w:rPr>
              <w:t>ци</w:t>
            </w:r>
            <w:r w:rsidRPr="002D5667">
              <w:rPr>
                <w:rFonts w:ascii="Times New Roman" w:eastAsia="Times New Roman" w:hAnsi="Times New Roman" w:cs="Times New Roman"/>
                <w:color w:val="000000"/>
                <w:sz w:val="20"/>
                <w:szCs w:val="20"/>
                <w:lang w:eastAsia="ru-RU"/>
              </w:rPr>
              <w:t>пальной собственности.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20225113140110150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50 766 000,00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50 765 932,33</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софинансирование капитальных вложений муниципальной собственности и софинансирование мероприятий , не относящим</w:t>
            </w:r>
            <w:r w:rsidR="00E91438">
              <w:rPr>
                <w:rFonts w:ascii="Times New Roman" w:eastAsia="Times New Roman" w:hAnsi="Times New Roman" w:cs="Times New Roman"/>
                <w:color w:val="000000"/>
                <w:sz w:val="20"/>
                <w:szCs w:val="20"/>
                <w:lang w:eastAsia="ru-RU"/>
              </w:rPr>
              <w:t>ся к капитальным вложениям в объ</w:t>
            </w:r>
            <w:r w:rsidRPr="002D5667">
              <w:rPr>
                <w:rFonts w:ascii="Times New Roman" w:eastAsia="Times New Roman" w:hAnsi="Times New Roman" w:cs="Times New Roman"/>
                <w:color w:val="000000"/>
                <w:sz w:val="20"/>
                <w:szCs w:val="20"/>
                <w:lang w:eastAsia="ru-RU"/>
              </w:rPr>
              <w:t>екты мунийипальной собственности.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20225113140220150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16 031 368,43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16 031 347,05</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софинансиро</w:t>
            </w:r>
            <w:r w:rsidR="00E91438">
              <w:rPr>
                <w:rFonts w:ascii="Times New Roman" w:eastAsia="Times New Roman" w:hAnsi="Times New Roman" w:cs="Times New Roman"/>
                <w:color w:val="000000"/>
                <w:sz w:val="20"/>
                <w:szCs w:val="20"/>
                <w:lang w:eastAsia="ru-RU"/>
              </w:rPr>
              <w:t>вание капитальных вложений в объ</w:t>
            </w:r>
            <w:r w:rsidRPr="002D5667">
              <w:rPr>
                <w:rFonts w:ascii="Times New Roman" w:eastAsia="Times New Roman" w:hAnsi="Times New Roman" w:cs="Times New Roman"/>
                <w:color w:val="000000"/>
                <w:sz w:val="20"/>
                <w:szCs w:val="20"/>
                <w:lang w:eastAsia="ru-RU"/>
              </w:rPr>
              <w:t>екты муниципальной собственности.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20227112140110150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165 576 300,00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165 576 300,00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Субсидии на софинансирование капитальных вложений в обьекты муниципальной собственности.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20227112140220150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8 992 800,00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8 992 800,00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государственную поддержку инвестиционных проектов путем софинансирования строительства обьктов обеспечивающей инфраструктуры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20227336140110150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140 566 927,68</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140 566 927,68</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государственную поддержку инвестиционных проектов путем софинансирования строительства обьктов обеспечивающей инфраструктуры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20227336140220150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5 916 445,75</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5 840 294,85</w:t>
            </w:r>
          </w:p>
        </w:tc>
      </w:tr>
      <w:tr w:rsidR="002D5667" w:rsidRPr="002D5667" w:rsidTr="002D5667">
        <w:trPr>
          <w:trHeight w:val="78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Министерство градостроительной деятельности и развития агломерации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133</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3 400,00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неналоговые доходы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133</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11705040140000100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3 400,00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Министерство имущественных и земельных отношений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143</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3 799,50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143</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11105012140000120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3 799,50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Федеральной налоговой службы по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257 219 700,00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280 109 378,42</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10102010010000110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197 084 100,00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222 175 973,16</w:t>
            </w:r>
          </w:p>
        </w:tc>
      </w:tr>
      <w:tr w:rsidR="002D5667" w:rsidRPr="002D5667" w:rsidTr="002D5667">
        <w:trPr>
          <w:trHeight w:val="22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10102020010000110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1 000 000,00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443 664,32</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10102030010000110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725 000,00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1 869 689,42</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10102040010000110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407 800,00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172 219,63</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10102080010000110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983 400,00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1 255 270,50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10501011010000110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11 000 300,00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11 085 696,77</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10501021010000110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4 950 700,00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5 179 251,85</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Минимальный налог, зачисляемый в бюджеты субъектов Российской Федерации (за налоговые периоды, истекшие до 1 января 2016 года) (пени по соответствующему платежу)</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10501050012100110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88,72</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10502010020000110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46 152,39</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10502020020000110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286,63</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Единый сельскохозяйственный налог</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10503010010000110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8 744 500,00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8 899 377,26</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10504060020000110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2 244 800,00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1 369 544,93</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10601020140000110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10 118 400,00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11 595 285,22</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10606032140000110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6 215 000,00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3 539 145,99</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10606042140000110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11 560 000,00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10 294 168,91</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Государственная пошлина по делам, рассматриваемым в судах общей юрисдикции, мировыми судьями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10803000010000110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935 022,38</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10803010010000110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2 185 700,00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1 340 837,51</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Земельный налог (по обязательствам, возникшим до 1 января 2006 года), мобилизуемый на территориях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182</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10904052140000110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7,61</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Управление по обеспечению деятельности мировых судей, адвокатуры и нотариата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275 029,63</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11601053010000140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10 937,61</w:t>
            </w:r>
          </w:p>
        </w:tc>
      </w:tr>
      <w:tr w:rsidR="002D5667" w:rsidRPr="002D5667" w:rsidTr="002D5667">
        <w:trPr>
          <w:trHeight w:val="22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11601063010000140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40 188,12</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11601073010000140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11 685,89</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11601083010000140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2 000,00</w:t>
            </w:r>
          </w:p>
        </w:tc>
      </w:tr>
      <w:tr w:rsidR="002D5667" w:rsidRPr="002D5667" w:rsidTr="00E91438">
        <w:trPr>
          <w:trHeight w:val="274"/>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w:t>
            </w:r>
            <w:r w:rsidRPr="002D5667">
              <w:rPr>
                <w:rFonts w:ascii="Times New Roman" w:eastAsia="Times New Roman" w:hAnsi="Times New Roman" w:cs="Times New Roman"/>
                <w:color w:val="000000"/>
                <w:sz w:val="20"/>
                <w:szCs w:val="20"/>
                <w:lang w:eastAsia="ru-RU"/>
              </w:rPr>
              <w:lastRenderedPageBreak/>
              <w:t>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11601093010000140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150,00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11601113010000140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750,00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11601133010000140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2 500,00</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11601143010000140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23 750,00</w:t>
            </w:r>
          </w:p>
        </w:tc>
      </w:tr>
      <w:tr w:rsidR="002D5667" w:rsidRPr="002D5667" w:rsidTr="002D5667">
        <w:trPr>
          <w:trHeight w:val="255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11601153010000140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2 685,09</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11601173010000140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2 750,00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11601193010000140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1 400,00</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218</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11601203010000140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176 232,92</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Комитет по управлению муниципальным имуществом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13 692 200,00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16 649 275,12</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11105012140000100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2 812 500,00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3 056 816,46</w:t>
            </w:r>
          </w:p>
        </w:tc>
      </w:tr>
      <w:tr w:rsidR="002D5667" w:rsidRPr="002D5667" w:rsidTr="002D5667">
        <w:trPr>
          <w:trHeight w:val="153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11105034140000100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2 146 700,00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2 981 698,29</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11107014140000100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123 087,67</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11109044140000100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212 000,00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244 876,42</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11402043140000400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2 800 000,00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2 847 360,00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11406012140000400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3 850 000,00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5 012 778,40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11406312140000400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650 000,00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1 102 459,88</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11413040140000400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1 200 000,00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1 502 416,00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Невыясненные поступления,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366</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11701040140000100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222 218,00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Дивеевский территориальный отдел администрации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19 202 883,33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17 637 994,24</w:t>
            </w:r>
          </w:p>
        </w:tc>
      </w:tr>
      <w:tr w:rsidR="002D5667" w:rsidRPr="002D5667" w:rsidTr="002D5667">
        <w:trPr>
          <w:trHeight w:val="22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11109080140000100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1 350 000,00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1 596 151,36</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капитальный ремонт и ремонт автомобильных дорог общего пользования</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20220216140220100</w:t>
            </w:r>
          </w:p>
        </w:tc>
        <w:tc>
          <w:tcPr>
            <w:tcW w:w="1940" w:type="dxa"/>
            <w:tcBorders>
              <w:top w:val="nil"/>
              <w:left w:val="nil"/>
              <w:bottom w:val="nil"/>
              <w:right w:val="nil"/>
            </w:tcBorders>
            <w:shd w:val="clear" w:color="000000" w:fill="FFFFFF"/>
            <w:noWrap/>
            <w:vAlign w:val="bottom"/>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1 500 000,00</w:t>
            </w:r>
          </w:p>
        </w:tc>
        <w:tc>
          <w:tcPr>
            <w:tcW w:w="1947" w:type="dxa"/>
            <w:tcBorders>
              <w:top w:val="nil"/>
              <w:left w:val="single" w:sz="4" w:space="0" w:color="auto"/>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1 158 886,49</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поддержку государственных программ субьектов РФ и муниципальных программ формирование современной городской среды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20225555140110100</w:t>
            </w:r>
          </w:p>
        </w:tc>
        <w:tc>
          <w:tcPr>
            <w:tcW w:w="1940" w:type="dxa"/>
            <w:tcBorders>
              <w:top w:val="single" w:sz="4" w:space="0" w:color="auto"/>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4 442 000,00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4 442 000,00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поддержку государственных программ субьектов РФ и муниципальных программ формирование современной городской среды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20225555140220100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185 083,33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185 083,33</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субсидии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11 725 800,00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9 960 475,06</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481</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xml:space="preserve">                                   -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295 398,00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Администрация Дивеевского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20 195 307,03</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20 313 825,42</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11302994140000100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1 000 000,00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1 406 149,31</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11601053010000100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2 309,02</w:t>
            </w:r>
          </w:p>
        </w:tc>
      </w:tr>
      <w:tr w:rsidR="002D5667" w:rsidRPr="002D5667" w:rsidTr="002D5667">
        <w:trPr>
          <w:trHeight w:val="229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11601063010000100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2 500,00</w:t>
            </w:r>
          </w:p>
        </w:tc>
      </w:tr>
      <w:tr w:rsidR="002D5667" w:rsidRPr="002D5667" w:rsidTr="002D5667">
        <w:trPr>
          <w:trHeight w:val="178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11601193010000100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2 000,00</w:t>
            </w:r>
          </w:p>
        </w:tc>
      </w:tr>
      <w:tr w:rsidR="002D5667" w:rsidRPr="002D5667" w:rsidTr="002D5667">
        <w:trPr>
          <w:trHeight w:val="204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11601203010000100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4 250,00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приобретениеконтейнеров для раздельного накопления твердых коммунальных отходов за счет средств федерального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20225269140110100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153 176,76</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153 176,72</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приобретение контейнеров для раздельного накопления твердых коммунальных отходов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20225269140220100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6 382,37</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6 382,37</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осуществление социальных выплат молодым семьям на пробретение жилья или строительствоиндивидуального жилого дома .</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20225497140110100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133 083,49</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133 083,49</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осуществление социальных выплат молодым семьям на пробретение жилья или строительствоиндивидуального жилого дома .</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20225497140220100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392 493,21</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392 493,21</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Субсидии на софинансированиемуниципальных программ поддержки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20225527140220100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2 000 000,00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2 000 000,00</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Прочие субсидии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20229999140220100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2 363 935,80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2 363 555,80</w:t>
            </w:r>
          </w:p>
        </w:tc>
      </w:tr>
      <w:tr w:rsidR="002D5667" w:rsidRPr="002D5667" w:rsidTr="002D5667">
        <w:trPr>
          <w:trHeight w:val="127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lastRenderedPageBreak/>
              <w:t>Субвенции бюджетам муниципальных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20235082140220100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11 397 599,40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11 397 499,50</w:t>
            </w:r>
          </w:p>
        </w:tc>
      </w:tr>
      <w:tr w:rsidR="002D5667" w:rsidRPr="002D5667" w:rsidTr="002D5667">
        <w:trPr>
          <w:trHeight w:val="765"/>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на осуществление полномочий по первичному воинскому учету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20235118140110100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762 900,00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762 900,00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Субвенции на реализацию переданных исполнительно- распорядительным органом полномочий по составлению списков кандидатов в прсяжные заседатели.</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20235120140110100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88 100,00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88 100,00</w:t>
            </w:r>
          </w:p>
        </w:tc>
      </w:tr>
      <w:tr w:rsidR="002D5667" w:rsidRPr="002D5667" w:rsidTr="002D5667">
        <w:trPr>
          <w:trHeight w:val="102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Субвенция на обеспечение жильем отдельных категорий граждан, установленных Федеральным законом от 24.11.1995 года № 181- ФЗ " О социальной защите инвалидов"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20235176140110100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1 599 336,00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1 599 336,00</w:t>
            </w:r>
          </w:p>
        </w:tc>
      </w:tr>
      <w:tr w:rsidR="002D5667" w:rsidRPr="002D5667" w:rsidTr="002D5667">
        <w:trPr>
          <w:trHeight w:val="510"/>
        </w:trPr>
        <w:tc>
          <w:tcPr>
            <w:tcW w:w="3701" w:type="dxa"/>
            <w:tcBorders>
              <w:top w:val="nil"/>
              <w:left w:val="single" w:sz="4" w:space="0" w:color="auto"/>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Иные межбюджетные трансферты передаваемые бюджетам муниципальных округов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487</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20249999140220100</w:t>
            </w:r>
          </w:p>
        </w:tc>
        <w:tc>
          <w:tcPr>
            <w:tcW w:w="1940"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298 300,00</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E91438">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90,00</w:t>
            </w:r>
          </w:p>
        </w:tc>
      </w:tr>
      <w:tr w:rsidR="002D5667" w:rsidRPr="002D5667" w:rsidTr="002D5667">
        <w:trPr>
          <w:trHeight w:val="255"/>
        </w:trPr>
        <w:tc>
          <w:tcPr>
            <w:tcW w:w="3701" w:type="dxa"/>
            <w:tcBorders>
              <w:top w:val="nil"/>
              <w:left w:val="single" w:sz="4" w:space="0" w:color="auto"/>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Всего доходов</w:t>
            </w:r>
          </w:p>
        </w:tc>
        <w:tc>
          <w:tcPr>
            <w:tcW w:w="992" w:type="dxa"/>
            <w:tcBorders>
              <w:top w:val="nil"/>
              <w:left w:val="nil"/>
              <w:bottom w:val="single" w:sz="4" w:space="0" w:color="auto"/>
              <w:right w:val="single" w:sz="4" w:space="0" w:color="auto"/>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w:t>
            </w:r>
          </w:p>
        </w:tc>
        <w:tc>
          <w:tcPr>
            <w:tcW w:w="1940"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xml:space="preserve">      1 375 231 289,76   </w:t>
            </w:r>
          </w:p>
        </w:tc>
        <w:tc>
          <w:tcPr>
            <w:tcW w:w="1947" w:type="dxa"/>
            <w:tcBorders>
              <w:top w:val="nil"/>
              <w:left w:val="nil"/>
              <w:bottom w:val="single" w:sz="4" w:space="0" w:color="auto"/>
              <w:right w:val="single" w:sz="4" w:space="0" w:color="auto"/>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b/>
                <w:bCs/>
                <w:color w:val="000000"/>
                <w:sz w:val="20"/>
                <w:szCs w:val="20"/>
                <w:lang w:eastAsia="ru-RU"/>
              </w:rPr>
            </w:pPr>
            <w:r w:rsidRPr="002D5667">
              <w:rPr>
                <w:rFonts w:ascii="Times New Roman" w:eastAsia="Times New Roman" w:hAnsi="Times New Roman" w:cs="Times New Roman"/>
                <w:b/>
                <w:bCs/>
                <w:color w:val="000000"/>
                <w:sz w:val="20"/>
                <w:szCs w:val="20"/>
                <w:lang w:eastAsia="ru-RU"/>
              </w:rPr>
              <w:t xml:space="preserve">      1 396 061 067,57   </w:t>
            </w:r>
          </w:p>
        </w:tc>
      </w:tr>
      <w:tr w:rsidR="002D5667" w:rsidRPr="002D5667" w:rsidTr="002D5667">
        <w:trPr>
          <w:trHeight w:val="255"/>
        </w:trPr>
        <w:tc>
          <w:tcPr>
            <w:tcW w:w="3701"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992" w:type="dxa"/>
            <w:tcBorders>
              <w:top w:val="nil"/>
              <w:left w:val="nil"/>
              <w:bottom w:val="nil"/>
              <w:right w:val="nil"/>
            </w:tcBorders>
            <w:shd w:val="clear" w:color="000000" w:fill="FFFFFF"/>
            <w:vAlign w:val="center"/>
            <w:hideMark/>
          </w:tcPr>
          <w:p w:rsidR="002D5667" w:rsidRPr="002D5667" w:rsidRDefault="002D5667" w:rsidP="002D5667">
            <w:pPr>
              <w:spacing w:after="0" w:line="240" w:lineRule="auto"/>
              <w:jc w:val="center"/>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992"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0"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c>
          <w:tcPr>
            <w:tcW w:w="1947" w:type="dxa"/>
            <w:tcBorders>
              <w:top w:val="nil"/>
              <w:left w:val="nil"/>
              <w:bottom w:val="nil"/>
              <w:right w:val="nil"/>
            </w:tcBorders>
            <w:shd w:val="clear" w:color="000000" w:fill="FFFFFF"/>
            <w:noWrap/>
            <w:vAlign w:val="center"/>
            <w:hideMark/>
          </w:tcPr>
          <w:p w:rsidR="002D5667" w:rsidRPr="002D5667" w:rsidRDefault="002D5667" w:rsidP="002D5667">
            <w:pPr>
              <w:spacing w:after="0" w:line="240" w:lineRule="auto"/>
              <w:jc w:val="right"/>
              <w:rPr>
                <w:rFonts w:ascii="Times New Roman" w:eastAsia="Times New Roman" w:hAnsi="Times New Roman" w:cs="Times New Roman"/>
                <w:color w:val="000000"/>
                <w:sz w:val="20"/>
                <w:szCs w:val="20"/>
                <w:lang w:eastAsia="ru-RU"/>
              </w:rPr>
            </w:pPr>
            <w:r w:rsidRPr="002D5667">
              <w:rPr>
                <w:rFonts w:ascii="Times New Roman" w:eastAsia="Times New Roman" w:hAnsi="Times New Roman" w:cs="Times New Roman"/>
                <w:color w:val="000000"/>
                <w:sz w:val="20"/>
                <w:szCs w:val="20"/>
                <w:lang w:eastAsia="ru-RU"/>
              </w:rPr>
              <w:t> </w:t>
            </w:r>
          </w:p>
        </w:tc>
      </w:tr>
    </w:tbl>
    <w:p w:rsidR="00E91438" w:rsidRDefault="00E91438">
      <w:pPr>
        <w:rPr>
          <w:rFonts w:ascii="Times New Roman" w:hAnsi="Times New Roman" w:cs="Times New Roman"/>
        </w:rPr>
      </w:pPr>
    </w:p>
    <w:p w:rsidR="00E91438" w:rsidRDefault="00E91438">
      <w:pPr>
        <w:rPr>
          <w:rFonts w:ascii="Times New Roman" w:hAnsi="Times New Roman" w:cs="Times New Roman"/>
        </w:rPr>
      </w:pPr>
      <w:r>
        <w:rPr>
          <w:rFonts w:ascii="Times New Roman" w:hAnsi="Times New Roman" w:cs="Times New Roman"/>
        </w:rPr>
        <w:br w:type="page"/>
      </w:r>
    </w:p>
    <w:p w:rsidR="00E91438" w:rsidRPr="00384B76" w:rsidRDefault="00E91438" w:rsidP="00E91438">
      <w:pPr>
        <w:pStyle w:val="a5"/>
        <w:spacing w:after="0" w:line="360" w:lineRule="auto"/>
        <w:ind w:left="4678"/>
        <w:jc w:val="center"/>
      </w:pPr>
      <w:r>
        <w:lastRenderedPageBreak/>
        <w:t>ПРИЛОЖЕНИЕ 2</w:t>
      </w:r>
    </w:p>
    <w:p w:rsidR="00E91438" w:rsidRPr="006D0717" w:rsidRDefault="00E91438" w:rsidP="00E91438">
      <w:pPr>
        <w:pStyle w:val="a5"/>
        <w:spacing w:after="0"/>
        <w:ind w:left="4678"/>
        <w:jc w:val="center"/>
      </w:pPr>
      <w:r>
        <w:t xml:space="preserve">к </w:t>
      </w:r>
      <w:r w:rsidRPr="006D0717">
        <w:t>решени</w:t>
      </w:r>
      <w:r>
        <w:t>ю</w:t>
      </w:r>
      <w:r w:rsidRPr="006D0717">
        <w:t xml:space="preserve"> Совета депутатов </w:t>
      </w:r>
    </w:p>
    <w:p w:rsidR="00E91438" w:rsidRPr="006D0717" w:rsidRDefault="00E91438" w:rsidP="00E91438">
      <w:pPr>
        <w:pStyle w:val="a5"/>
        <w:spacing w:after="0"/>
        <w:ind w:left="4678"/>
        <w:jc w:val="center"/>
        <w:rPr>
          <w:w w:val="105"/>
        </w:rPr>
      </w:pPr>
      <w:r w:rsidRPr="006D0717">
        <w:rPr>
          <w:w w:val="105"/>
        </w:rPr>
        <w:t xml:space="preserve">Дивеевского муниципального округа </w:t>
      </w:r>
    </w:p>
    <w:p w:rsidR="00E91438" w:rsidRPr="006D0717" w:rsidRDefault="00E91438" w:rsidP="00E91438">
      <w:pPr>
        <w:pStyle w:val="a5"/>
        <w:spacing w:after="0"/>
        <w:ind w:left="4678"/>
        <w:jc w:val="center"/>
        <w:rPr>
          <w:w w:val="105"/>
        </w:rPr>
      </w:pPr>
      <w:r w:rsidRPr="006D0717">
        <w:rPr>
          <w:w w:val="105"/>
        </w:rPr>
        <w:t>Нижегородской области</w:t>
      </w:r>
    </w:p>
    <w:p w:rsidR="00E91438" w:rsidRPr="00BA2D78" w:rsidRDefault="00E91438" w:rsidP="00E91438">
      <w:pPr>
        <w:pStyle w:val="a5"/>
        <w:spacing w:after="0"/>
        <w:ind w:left="4678"/>
        <w:jc w:val="center"/>
      </w:pPr>
      <w:r w:rsidRPr="006D0717">
        <w:t xml:space="preserve">от </w:t>
      </w:r>
      <w:r>
        <w:rPr>
          <w:u w:val="single"/>
        </w:rPr>
        <w:t>_11 апреля_</w:t>
      </w:r>
      <w:r>
        <w:t xml:space="preserve"> 2023</w:t>
      </w:r>
      <w:r w:rsidRPr="006D0717">
        <w:t xml:space="preserve"> г. № </w:t>
      </w:r>
      <w:r>
        <w:rPr>
          <w:u w:val="single"/>
        </w:rPr>
        <w:t>28</w:t>
      </w:r>
    </w:p>
    <w:p w:rsidR="00E91438" w:rsidRDefault="00E91438">
      <w:pPr>
        <w:rPr>
          <w:rFonts w:ascii="Times New Roman" w:hAnsi="Times New Roman" w:cs="Times New Roman"/>
        </w:rPr>
      </w:pPr>
    </w:p>
    <w:p w:rsidR="00E91438" w:rsidRDefault="00E91438" w:rsidP="00E91438">
      <w:pPr>
        <w:spacing w:after="0" w:line="240" w:lineRule="auto"/>
        <w:jc w:val="center"/>
        <w:rPr>
          <w:rFonts w:ascii="Times New Roman" w:hAnsi="Times New Roman" w:cs="Times New Roman"/>
          <w:b/>
          <w:bCs/>
          <w:color w:val="000000"/>
          <w:sz w:val="24"/>
          <w:szCs w:val="24"/>
        </w:rPr>
      </w:pPr>
      <w:r w:rsidRPr="00E91438">
        <w:rPr>
          <w:rFonts w:ascii="Times New Roman" w:hAnsi="Times New Roman" w:cs="Times New Roman"/>
          <w:b/>
          <w:bCs/>
          <w:color w:val="000000"/>
          <w:sz w:val="24"/>
          <w:szCs w:val="24"/>
        </w:rPr>
        <w:t>Расходы бюджета Дивеевского муниципального округа по ведомственной структуре расходов бюджета  муниципального округа  за 2022 го</w:t>
      </w:r>
      <w:r>
        <w:rPr>
          <w:rFonts w:ascii="Times New Roman" w:hAnsi="Times New Roman" w:cs="Times New Roman"/>
          <w:b/>
          <w:bCs/>
          <w:color w:val="000000"/>
          <w:sz w:val="24"/>
          <w:szCs w:val="24"/>
        </w:rPr>
        <w:t>д</w:t>
      </w:r>
    </w:p>
    <w:p w:rsidR="00E91438" w:rsidRPr="00E91438" w:rsidRDefault="00E91438" w:rsidP="00E91438">
      <w:pPr>
        <w:spacing w:after="0" w:line="240" w:lineRule="auto"/>
        <w:jc w:val="center"/>
        <w:rPr>
          <w:rFonts w:ascii="Times New Roman" w:hAnsi="Times New Roman" w:cs="Times New Roman"/>
          <w:sz w:val="24"/>
          <w:szCs w:val="24"/>
        </w:rPr>
      </w:pPr>
    </w:p>
    <w:tbl>
      <w:tblPr>
        <w:tblW w:w="10490" w:type="dxa"/>
        <w:tblInd w:w="-176" w:type="dxa"/>
        <w:tblLayout w:type="fixed"/>
        <w:tblLook w:val="04A0"/>
      </w:tblPr>
      <w:tblGrid>
        <w:gridCol w:w="2836"/>
        <w:gridCol w:w="709"/>
        <w:gridCol w:w="708"/>
        <w:gridCol w:w="851"/>
        <w:gridCol w:w="1134"/>
        <w:gridCol w:w="709"/>
        <w:gridCol w:w="1417"/>
        <w:gridCol w:w="1276"/>
        <w:gridCol w:w="850"/>
      </w:tblGrid>
      <w:tr w:rsidR="00E91438" w:rsidRPr="00E91438" w:rsidTr="00E91438">
        <w:trPr>
          <w:trHeight w:val="315"/>
        </w:trPr>
        <w:tc>
          <w:tcPr>
            <w:tcW w:w="28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Наименование</w:t>
            </w:r>
          </w:p>
        </w:tc>
        <w:tc>
          <w:tcPr>
            <w:tcW w:w="4111" w:type="dxa"/>
            <w:gridSpan w:val="5"/>
            <w:tcBorders>
              <w:top w:val="single" w:sz="4" w:space="0" w:color="auto"/>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Код бюджетной классификации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План на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Исполнено за 2022 год</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исполнения</w:t>
            </w:r>
          </w:p>
        </w:tc>
      </w:tr>
      <w:tr w:rsidR="00E91438" w:rsidRPr="00E91438" w:rsidTr="00E91438">
        <w:trPr>
          <w:trHeight w:val="300"/>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Ведом-ство</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Раздел</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Подраздел</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Целевая статья расходов</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Вид расходов</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r>
      <w:tr w:rsidR="00E91438" w:rsidRPr="00E91438" w:rsidTr="00E91438">
        <w:trPr>
          <w:trHeight w:val="99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Финансовое управление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001</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15 505 829,57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15 226 168,97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98,20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20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173 663,52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Обеспечение деятельности финансовых органов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15 235 114,41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15 223 286,75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15 235 114,41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15 223 286,75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99,92</w:t>
            </w:r>
          </w:p>
        </w:tc>
      </w:tr>
      <w:tr w:rsidR="00E91438" w:rsidRPr="00E91438" w:rsidTr="00E91438">
        <w:trPr>
          <w:trHeight w:val="11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Подпрограмма"Повышение эффективности бюджетных расходов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646 255,40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646 255,40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Стимулирование органов исполнительной власти Дивеевского муниципального округа к повышению качества финансового менеджмента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содержание и обеспечение деятельности финансового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предоставление грантов в целях поощрения муниципальных районов НО,достигающих наилучших результатов в сфере повышения 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576 255,40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"Обеспечение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14 588 859,01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14 577 031,35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финансового управления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14 371 479,01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14 359 651,35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содержание и обеспечение деятельности финансового 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14 371 479,01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14 359 651,35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11 953 613,77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11 953 375,47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2 416 773,49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2 405 184,13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99,52</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1 091,75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1 091,75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06 3 01 55490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Резервный фонд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Управление средствами  резервного фонда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Иные бюджетные ассигнования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Обслуживание  государственного и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Обслуживание внутреннего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lastRenderedPageBreak/>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Своевременное  исполнение долговых обязательств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06 1 08 00000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06 1 08 02700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06 1 08 02700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2 882,22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Отдел культуры и спорта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057</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87 720 347,63</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87 706 550,03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99,98</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Образование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4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культуры и туризма Дивеевского муниципального округа Нижегородской области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12 146 774,85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8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безопасности подведомственных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МАУ ДО "Дивеевская детская музыкальная школа"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68 285,22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Подпрограмма "Организация дополнительного  образования художественно-эстетической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12 008 742,78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12 008 742,78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МАУДО "Дивеевская детская музыкальная школа"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07 4 01 02359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11 886 734,78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11 886 734,78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07 4 01 02359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11 886 734,78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11 886 734,78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66 628,00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66 628,00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66 628,00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66 628,00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мероприятий, направленных на повышение профессионализма  работников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07 4 0302359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07 4 03 02359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А2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поддержку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А2 55190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А2 55190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69 746,85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noWrap/>
            <w:vAlign w:val="bottom"/>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Культура, кинематография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74 973 572,78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74 959 777,81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99,98</w:t>
            </w:r>
          </w:p>
        </w:tc>
      </w:tr>
      <w:tr w:rsidR="00E91438" w:rsidRPr="00E91438" w:rsidTr="00E91438">
        <w:trPr>
          <w:trHeight w:val="5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Культура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56 638 822,28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56 638 765,73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lastRenderedPageBreak/>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06 1 04 00500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культуры и туризма Дивеевского муниципального округа  Нижегородской области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56 538 822,28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56 538 765,73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3 213 622,74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3 213 589,40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Обновление материально-технической базы подведомственных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1 054 913,17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1 054 912,40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117 180,00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117 180,00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МАУК «Межпоселенческая централизованная библиотечная система Дивеевского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188 626,31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188 626,31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188 626,31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188 626,31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30"/>
        </w:trPr>
        <w:tc>
          <w:tcPr>
            <w:tcW w:w="2836" w:type="dxa"/>
            <w:tcBorders>
              <w:top w:val="nil"/>
              <w:left w:val="nil"/>
              <w:bottom w:val="nil"/>
              <w:right w:val="nil"/>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развития и укрепления материально-технической базы домов культуры внаселенных пунктах с числом жителей до 50 тысяч человек</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L4670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749 106,86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749 106,09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01 L4670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749 106,86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749 106,09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безопасности подведомственных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984 573,88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984 573,88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МАУК "Культурно-досуговое объединение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930 014,00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930 014,00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930 014,00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930 014,00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МАУК "Межпоселенческая централизованная библиотечная система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54 559,88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54 559,88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07 1 02 04259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54 559,88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54 559,88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объектов культуры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1 034 662,00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1 034 629,43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безопасности подведомственных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999 967,43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999 967,43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МАУК "Межпоселенческая централизованная библиотечная система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07 1 03 04259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34 662,00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А2 55190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139 473,69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139 473,69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А2 55190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139 473,69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139 473,69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библиотечного дела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18 690 643,54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18 690 620,33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единого библиотечно-информационного пространства района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219 255,23</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219 232,02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AF141E">
        <w:trPr>
          <w:trHeight w:val="5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Поддержка отрасли культуры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01 L5190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58 451,23</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58 451,23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AF141E">
        <w:trPr>
          <w:trHeight w:val="1260"/>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01 L5190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58 451,23</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58 451,23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AF141E">
        <w:trPr>
          <w:trHeight w:val="1275"/>
        </w:trPr>
        <w:tc>
          <w:tcPr>
            <w:tcW w:w="2836" w:type="dxa"/>
            <w:tcBorders>
              <w:top w:val="single" w:sz="4" w:space="0" w:color="auto"/>
              <w:left w:val="single" w:sz="4" w:space="0" w:color="auto"/>
              <w:bottom w:val="single" w:sz="4" w:space="0" w:color="auto"/>
              <w:right w:val="nil"/>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МАУК "Межпоселенческая централизованная библиотечная система Дивеевского округа"</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07 2 01 04259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160 804,00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160 780,79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1530"/>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07 2 01 04259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160 804,00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160 780,79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Формирование  информационной и правовой  культуры, интереса к чтению , родному языку, общественной истории и культуре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18 424 781,31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18 424 781,31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обеспечение  МАУК «Межпоселенческая централизованная библиотечная система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07 2 02 04259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17 926 731,81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07 2 02 04259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17 926 731,81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02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498 049,50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02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498 049,50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профессионального уровня персонала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МАУК «Межпоселенческая централизованная библиотечная система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07 2 03 04259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07 2 03 04259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46 607,00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"Культурно-досуговая деятельность и народное творчество"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34 634 556,00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34 634 556,00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структурных подразделений МАУК " КДО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МБУК "Культурно-досуговое объединение Дивеевского муципального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07 3 01 04059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07 3 01 04059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7 673 309,92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доступности и качества оказания  услуг в сфере культуры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МАУК "Культурно-досуговое объединение Дивеевского муципального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07 3 02 04059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07 3 02 04059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25 803 859,81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общественно-значимых мероприятий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МАУК "Культурно-досуговое объединение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07 3 03 04059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07 3 03 04059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1 157 386,27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культуры и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18 334 750,50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18 321 012,08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99,93</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физической  культуры, спорта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847 873,15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"Обеспечение  реализации муниципальной программы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функций органов власти Дивеевского муниципального района в сферах физической культуры и молодежной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содержание аппарата 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05 2 01 00019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05 2 01 00019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847 873,15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4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Подпрограмма"Повышение эффективности бюджетных расходов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Стимулирование органов исполнительной власти Дивеевского муниципального округа к повышению качества финансового менеджмента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0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культуры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17 456 877,35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17 443 138,93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99,92</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"Обеспечение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5 426 589,35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5 426 586,58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функций органов власти Дивеевского муниципального округа Нижегородской области в сфере "культура"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2 266 906,17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2 266 903,40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содержание аппарата 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2 211 906,17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2 211 903,40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2 112 430,57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2 112 430,57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99 475,60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99 472,83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3 159 683,18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3 159 683,18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3 027 323,45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3 027 323,45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132 359,73</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132 359,73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07 6 01 55490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Обслуживание зданий учреждений культуры,дополнительного образования сферы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07 7 00 000000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12 030 288,00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12 016 552,35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99,89</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Обеспечение санитарно-гигиеничных условий в административных зданиях уч-ниях культуры,доп.образования сферы культуры,сохранности имущества,переданного в оперативное упрвление,орг.мун.закупок</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07 7 01 000000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12 030 288,00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12 016 552,35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11 417 309,00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11 403 573,35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99,88</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11 170 629,64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11 156 893,99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242 782,94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242 782,94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Иные бюджетные ассигнования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3 896,42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3 896,42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612 979,00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7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612 979,00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Физическая культура и спорт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599 997,37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599 997,37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физической  культуры, спорта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599 997,37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599 997,37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Организация и проведение спортивно-массовых мероприятий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475 162,37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475 162,37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05 1 01 02527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475 162,37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475 162,37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05 1 01 02527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111 050,00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111 050,00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05 1 01 02527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364 112,37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364 112,37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спортивного и туристического инвентаря и оборудования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05 1 02 02527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05 1 02 02527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124 835,00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Управление образования администрации Дивеевского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074</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370 179 660,99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366 901 034,89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99,11</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1 247 300,00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1 247 300,00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1 247 300,00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1 247 300,00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Ресурсное обеспечение сферы образования в Дивеевском  муниципальном округе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кадрового потенциала системы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Субвенция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04 5 01 73010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04 5 01 73010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410 938,66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410 938,66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04 5 01 73010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273 161,34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273 161,34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"Социально-правовая защита  детей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04 6 00 00000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системы социально-правовой защиты детей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04 6 01 00000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04 6 01 73020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563 200,00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04 6 01 73020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558 483,21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558 483,21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04 6 01 73020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4 716,79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4 716,79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Образование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367 033 060,99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363 754 434,89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99,11</w:t>
            </w:r>
          </w:p>
        </w:tc>
      </w:tr>
      <w:tr w:rsidR="00E91438" w:rsidRPr="00E91438" w:rsidTr="00E91438">
        <w:trPr>
          <w:trHeight w:val="315"/>
        </w:trPr>
        <w:tc>
          <w:tcPr>
            <w:tcW w:w="2836" w:type="dxa"/>
            <w:tcBorders>
              <w:top w:val="nil"/>
              <w:left w:val="nil"/>
              <w:bottom w:val="single" w:sz="4" w:space="0" w:color="auto"/>
              <w:right w:val="single" w:sz="4" w:space="0" w:color="auto"/>
            </w:tcBorders>
            <w:shd w:val="clear" w:color="000000" w:fill="FFFFFF"/>
            <w:noWrap/>
            <w:vAlign w:val="bottom"/>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lastRenderedPageBreak/>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84 281 867,68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83 508 402,62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99,08</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81 503 189,38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80 729 724,32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99,05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76 268 957,65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76 228 283,99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99,95</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образовательных организаций на основе муниципальных заданий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дошкольных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29 751 257,65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1 750 403,00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1 750 403,00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1 750 403,00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1 750 403,00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исполнение отдельных переданных государственных полномочий в сфере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Cубвенция на исполнение полномочий в сфере  общего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04 1 05 73070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04 1 05 73070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46 459 600,00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17 426,34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29,99</w:t>
            </w:r>
          </w:p>
        </w:tc>
      </w:tr>
      <w:tr w:rsidR="00E91438" w:rsidRPr="00E91438" w:rsidTr="00E91438">
        <w:trPr>
          <w:trHeight w:val="37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04 1 07 73170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17 426,34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29,99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04 1 07 73170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17 426,34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29,99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Ресурсное  обеспечение сферы образования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5 234 231,73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4 501 440,33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86,00</w:t>
            </w:r>
          </w:p>
        </w:tc>
      </w:tr>
      <w:tr w:rsidR="00E91438" w:rsidRPr="00E91438" w:rsidTr="00E91438">
        <w:trPr>
          <w:trHeight w:val="28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1 607 436,51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1 607 279,51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дошкольных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1 607 436,51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1 607 279,51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1 607 436,51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1 607 279,51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Строительство и капитальный ремонт объектов в области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3 478 880,22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2 746 245,82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78,94</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04 5 04 02059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43 722,33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43 722,33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Субсидии на 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S2180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3 435 157,89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2 702 523,49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78,67</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S2180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3 435 157,89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2 702 523,49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78,67</w:t>
            </w:r>
          </w:p>
        </w:tc>
      </w:tr>
      <w:tr w:rsidR="00E91438" w:rsidRPr="00E91438" w:rsidTr="00E91438">
        <w:trPr>
          <w:trHeight w:val="3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новогодних подарков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дошкольных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04 5 06 02059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04 5 06 02059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147 915,00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1 028 275,30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1 028 275,30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4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6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929 000,00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Подпрограмма"Повышение эффективности бюджетных расходов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1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предоставление грантов в целях поощрения муниципальных районов НО,достигающих наилучших результатов в сфере повышения 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99 275,30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253 788 821,58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251 850 974,67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99,24</w:t>
            </w:r>
          </w:p>
        </w:tc>
      </w:tr>
      <w:tr w:rsidR="00E91438" w:rsidRPr="00E91438" w:rsidTr="00E91438">
        <w:trPr>
          <w:trHeight w:val="16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1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безопасности дорожного движения ДМО"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оборудования, материалов, одежды для образовательных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9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целях приобретения оборудования, материалов, одежды для обеспечения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03 1 02 02159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7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03 1 02 02159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251 968 417,90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250 030 570,99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99,23</w:t>
            </w:r>
          </w:p>
        </w:tc>
      </w:tr>
      <w:tr w:rsidR="00E91438" w:rsidRPr="00E91438" w:rsidTr="00E91438">
        <w:trPr>
          <w:trHeight w:val="7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233 172 759,34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231 436 855,48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99,26</w:t>
            </w:r>
          </w:p>
        </w:tc>
      </w:tr>
      <w:tr w:rsidR="00E91438" w:rsidRPr="00E91438" w:rsidTr="00E91438">
        <w:trPr>
          <w:trHeight w:val="1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образовательных организаций на основе муниципальных заданий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63 569 800,91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63 265 284,37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99,52</w:t>
            </w:r>
          </w:p>
        </w:tc>
      </w:tr>
      <w:tr w:rsidR="00E91438" w:rsidRPr="00E91438" w:rsidTr="00E91438">
        <w:trPr>
          <w:trHeight w:val="8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61 153 643,91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60 849 127,37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99,50</w:t>
            </w:r>
          </w:p>
        </w:tc>
      </w:tr>
      <w:tr w:rsidR="00E91438" w:rsidRPr="00E91438" w:rsidTr="00E91438">
        <w:trPr>
          <w:trHeight w:val="11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59 034 653,91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59 034 653,91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59 034 653,91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59 034 653,91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некоммерческим организациям ( за исключением муниципальных учреждений) (православная школа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04 1 04 02559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2 118 990,00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1 814 473,46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85,63</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04 1 04 02559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2 118 990,00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1 814 473,46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85,63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из фонда поддержки территорий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04 1 04 22000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165 200,00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165 200,00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04 1 04 22000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165 200,00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165 200,00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AF141E">
        <w:trPr>
          <w:trHeight w:val="274"/>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Иные МБТ на выплату заработной платы (с начислениями на нее) работникам муниципальных учреждений и органов </w:t>
            </w:r>
            <w:r w:rsidRPr="00E91438">
              <w:rPr>
                <w:rFonts w:ascii="Times New Roman" w:eastAsia="Times New Roman" w:hAnsi="Times New Roman" w:cs="Times New Roman"/>
                <w:color w:val="000000"/>
                <w:lang w:eastAsia="ru-RU"/>
              </w:rPr>
              <w:lastRenderedPageBreak/>
              <w:t>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2 250 957,00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2 250 957,00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2 250 957,00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2 250 957,00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исполнение отдельных переданных государственных полномочий в сфере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150 458 900,00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150 458 900,00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на исполнение  полномочий  в сфере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04 1 05 73070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133 733 300,00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133 733 300,00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04 1 05 73070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133 733 300,00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133 733 300,00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на исполнение полномочий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обучения,игр,игрушек( за искл.расходов на содержание зданий и оплату коммунальных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04 1 05 73380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16 725 600,00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16 725 600,00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04 1 05 73380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16 725 600,00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16 725 600,00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не проживающих в ОО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 в части финансового обеспечения наборов продуктов для организации питания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04 1 07 73180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04 1 07 73180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6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на исполнение полномочий по финансовому обеспечению выплаты компенсации педагогическим работникам за работу по подготовке и проведению ГИА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5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на исполнение полномочий по финансовому обеспечению выплаты компенсации педагогическим работникам за работу по подготоовке и проведению гос. итоговой аттестации по образ.прогр.основного общего и среднего образ.</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04 1 09 73140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04 1 09 73140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531 718,84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9 471 069,59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8 302 841,83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87,67</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10 L3040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7 050 784,59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6 425 650,74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91,13</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10 L3040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7 050 784,59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6 425 650,74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91,13</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Дополнительное финансовое обеспечение мероприятий по организации бесплатного питания обучающихся, получающих начальное общее образование в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10 S2490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2 420 285,00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1 877 191,09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77,56</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10 S2490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2 420 285,00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1 877 191,09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77,56</w:t>
            </w:r>
          </w:p>
        </w:tc>
      </w:tr>
      <w:tr w:rsidR="00E91438" w:rsidRPr="00E91438" w:rsidTr="00E91438">
        <w:trPr>
          <w:trHeight w:val="3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8 850 840,44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97,11</w:t>
            </w:r>
          </w:p>
        </w:tc>
      </w:tr>
      <w:tr w:rsidR="00E91438" w:rsidRPr="00E91438" w:rsidTr="00E91438">
        <w:trPr>
          <w:trHeight w:val="34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04 1 11 53030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8 850 840,44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97,11</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04 1 11 53030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8 850 840,44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97,11</w:t>
            </w:r>
          </w:p>
        </w:tc>
      </w:tr>
      <w:tr w:rsidR="00E91438" w:rsidRPr="00E91438" w:rsidTr="00E91438">
        <w:trPr>
          <w:trHeight w:val="3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04 1 13 02159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04 1 13 02159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15 670,00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«Патриотическое воспитание и подготовка граждан в Дивеевском муниципальном округе к военной службе»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и проведение тестирования населения в рамках Всероссийского физкультурно-спортивного комплекса ГТО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04 4 02 02159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04 4 02 02159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319 130,00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Ресурсное  обеспечение сферы образования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18 476 528,56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18 274 585,51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98,91</w:t>
            </w:r>
          </w:p>
        </w:tc>
      </w:tr>
      <w:tr w:rsidR="00E91438" w:rsidRPr="00E91438" w:rsidTr="00E91438">
        <w:trPr>
          <w:trHeight w:val="28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5 346 295,39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5 346 295,08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4 369 306,39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4 369 306,08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4 369 306,39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4 369 306,08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из фонда поддержки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976 989,00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976 989,00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976 989,00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976 989,00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и капитальный ремонт объектов в области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10 917 617,67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10 715 706,93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98,15</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879 504,79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879 504,79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Капитальный ремонт образовательных организаций, реализующих общеобразовательные программы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S2180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10 038 112,88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9 836 202,14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97,99</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04 S2180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10 038 112,88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9 836 202,14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Обновление автобусного парка для перевозки учащихся в лизинг</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04 5 05 00000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284 568,00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04 5 05 02159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284 568,00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04 5 05 02159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284 568,00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новогодних подарков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437 520,00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437 520,00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357 105,00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357 105,00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04 5 06 02159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357 105,00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357 105,00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из фонда поддержки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80 415,00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80 415,00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80 415,00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80 415,00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Федеральный проект "Современная школа"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E1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E1 74590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E1 74590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1 490 495,50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lang w:eastAsia="ru-RU"/>
              </w:rPr>
            </w:pPr>
            <w:r w:rsidRPr="00E91438">
              <w:rPr>
                <w:rFonts w:ascii="Times New Roman" w:eastAsia="Times New Roman" w:hAnsi="Times New Roman" w:cs="Times New Roman"/>
                <w:b/>
                <w:bCs/>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1 765 403,68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1 765 403,68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1 445 403,68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Подпрограмма"Повышение эффективности бюджетных расходов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Повышение 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AF141E">
        <w:trPr>
          <w:trHeight w:val="699"/>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 xml:space="preserve">Иные МБТ на предоставление грантов в целях поощрения муниципальных районов НО,достигающих наилучших результатов в сфере повышения </w:t>
            </w:r>
            <w:r w:rsidRPr="00E91438">
              <w:rPr>
                <w:rFonts w:ascii="Times New Roman" w:eastAsia="Times New Roman" w:hAnsi="Times New Roman" w:cs="Times New Roman"/>
                <w:lang w:eastAsia="ru-RU"/>
              </w:rPr>
              <w:lastRenderedPageBreak/>
              <w:t>эффективности бюджетных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06 2 16 74600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320 000,00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7 579 278,25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7 578 144,30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7 579 278,25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7 578 144,30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1 110 063,64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1 110 063,64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образовательных организаций на основе муниципальных заданий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1 110 063,64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1 110 063,64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МБОУ ДО "Дом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1 030 109,64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79 954,00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79 954,00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04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79 954,00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79 954,00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Развитие дополнительного образования и воспитания детей и молодежи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04 2 08 00000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Расходы на обеспечение МБОУ ДО "Дом </w:t>
            </w:r>
            <w:r w:rsidRPr="00E91438">
              <w:rPr>
                <w:rFonts w:ascii="Times New Roman" w:eastAsia="Times New Roman" w:hAnsi="Times New Roman" w:cs="Times New Roman"/>
                <w:color w:val="000000"/>
                <w:lang w:eastAsia="ru-RU"/>
              </w:rPr>
              <w:lastRenderedPageBreak/>
              <w:t>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04 2 08 02359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04 2 08 02359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6 164 210,40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 " Ресурсное обеспечение сферы образования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305 004,21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303 870,26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99,63</w:t>
            </w:r>
          </w:p>
        </w:tc>
      </w:tr>
      <w:tr w:rsidR="00E91438" w:rsidRPr="00E91438" w:rsidTr="00E91438">
        <w:trPr>
          <w:trHeight w:val="28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305 004,21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303 870,26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Расходы на обеспечение МБОУ ДО "Дом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305 004,21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303 870,26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99,63</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04 5 03 02359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305 004,21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303 870,26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Молодежная политика и оздоровление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4 060 670,00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3 519 198,00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86,67</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4 060 670,00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3 519 198,00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86,67</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Развитие дополнительного образования и воспитания детей и молодежи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4 060 670,00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3 519 198,00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86,67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отдыха и оздоровления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4 060 670,00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3 519 198,00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86,67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3 940 670,00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3 519 198,00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89,30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муниципальных школ начальных, неполных средних и средних</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1 895 670,00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1 894 158,00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04 2 06 02159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1 895 670,00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1 894 158,00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МБОУ ДО "Дом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04 2 06 02359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1 580 040,00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1 580 040,00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Субвенция на возмещение  части расходов по приобретению путевок в детские санатории , санаторно-оздоровительные   центры(лагеря) круглогодичного действия,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04 2 06 73320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04 2 06 73320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17 322 423,48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17 297 715,30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17 199 870,48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17 175 162,30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1 596 489,17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1 589 838,60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99,58</w:t>
            </w:r>
          </w:p>
        </w:tc>
      </w:tr>
      <w:tr w:rsidR="00E91438" w:rsidRPr="00E91438" w:rsidTr="00E91438">
        <w:trPr>
          <w:trHeight w:val="28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40 063,09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40 054,58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40 063,09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40 054,58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40 063,09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40 054,58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3 400,00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3 400,00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36 663,09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36 654,58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Поддержка, сохранение и распространение русского языка, улучшение качества преподавания русского языка, литературы, истории, иностранного языка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04 1 02 00059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40 650,00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Финансовое 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9 381,16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6 062,67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64,63</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ГИА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04 1 09 73140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9 381,16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6 062,67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64,63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04 1 09 73140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6 062,67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6 062,67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04 1 09 73140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3 318,49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Федеральный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1 506 394,92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1 503 071,35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99,78</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57860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993 323,57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99,67</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 xml:space="preserve">Предоставление субсидий  </w:t>
            </w:r>
            <w:r w:rsidR="00AF141E">
              <w:rPr>
                <w:rFonts w:ascii="Times New Roman" w:eastAsia="Times New Roman" w:hAnsi="Times New Roman" w:cs="Times New Roman"/>
                <w:lang w:eastAsia="ru-RU"/>
              </w:rPr>
              <w:t>бюджетным,</w:t>
            </w:r>
            <w:r w:rsidRPr="00E91438">
              <w:rPr>
                <w:rFonts w:ascii="Times New Roman" w:eastAsia="Times New Roman" w:hAnsi="Times New Roman" w:cs="Times New Roman"/>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57860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993 323,57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99,67</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Иные МБТ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5179F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 xml:space="preserve">Предоставление субсидий  </w:t>
            </w:r>
            <w:r w:rsidR="00AF141E">
              <w:rPr>
                <w:rFonts w:ascii="Times New Roman" w:eastAsia="Times New Roman" w:hAnsi="Times New Roman" w:cs="Times New Roman"/>
                <w:lang w:eastAsia="ru-RU"/>
              </w:rPr>
              <w:t>бюджетным,</w:t>
            </w:r>
            <w:r w:rsidRPr="00E91438">
              <w:rPr>
                <w:rFonts w:ascii="Times New Roman" w:eastAsia="Times New Roman" w:hAnsi="Times New Roman" w:cs="Times New Roman"/>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5179F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Отдел информационно-методического обеспечения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EB 5179F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610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513 071,35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дополнительного образования и воспитания детей и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34 694,00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34 694,00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подведомственных учреждений за счет районного бюджета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AF141E">
        <w:trPr>
          <w:trHeight w:val="274"/>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w:t>
            </w:r>
            <w:r w:rsidRPr="00E91438">
              <w:rPr>
                <w:rFonts w:ascii="Times New Roman" w:eastAsia="Times New Roman" w:hAnsi="Times New Roman" w:cs="Times New Roman"/>
                <w:color w:val="000000"/>
                <w:lang w:eastAsia="ru-RU"/>
              </w:rPr>
              <w:lastRenderedPageBreak/>
              <w:t>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8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подведомственных учреждений за счет районного бюджета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04 2 02 00059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24 334,00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6 550,00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17 784,00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17 784,00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Привлечение  обучающихся к регулярным занятиям  физической культурой и спортом, развитие различных видов спорта в ОО,спортивно-массовые мероприятия и сдачи норм ГТО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подведомственных учреждений за счет районного бюджета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04 2 03 00059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04 2 03 05259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8 160,00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04 2 03 05259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5 760,00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04 2 03 05259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"Патриотическое  воспитание  и подготовка граждан к военной службе"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17 382,00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04 4 01 05259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15 902,00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15 902,00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Подпрограмма "Ресурсное обеспечение  сферы образования в Дивеевском муниципальном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148 405,44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148 405,44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Педагогические конференции, торжественные мероприятия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04 5 02 00059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113 405,44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04 5 02 05259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112 025,44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112 025,44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новогодних подарков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04 5 06 05259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"Обеспечение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15 402 899,87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15 384 842,26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99,88</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15 402 899,87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15 384 842,26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4 030 952,59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4 021 466,82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4 030 952,59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4 021 466,82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99,76</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3 964 452,59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3 955 079,68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66 387,14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99,83</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04 7 01 00059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11 010 315,68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11 001 743,84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11 010 315,68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11 001 743,84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10 749 204,17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10 740 632,33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261 111,51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261 111,51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04 7 01 55490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306 631,60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7 01 S4090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306 631,60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122 553,00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122 553,00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72 553,00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Подпрограмма"Повышение эффективности бюджетных расходов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6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Стимулирование органов исполнительной власти Дивеевского муниципального округа к повышению качества финансового менеджмента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Учебно-методические кабинеты, центральные бухгалтерии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06 2 10 05259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lastRenderedPageBreak/>
              <w:t xml:space="preserve">Социальная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образования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осуществление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04 1 06 00000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 реализующих образовательную программу дошкольного образования , в том числе  обеспечение  организации выплаты компенсации части родительской платы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04 1 06 73110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04 1 06 73110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28 500,00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04 1 06 73110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1 870 800,00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1 870 800,00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Управление сельского хозяйства администрации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082</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84 270 868,77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84 270 848,77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84 270 868,77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84 270 848,77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84 270 868,77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84 270 848,77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93 756,90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06 1 04 00500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06 1 04 00500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93 756,90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агропромышленного комплекса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84 177 111,87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84 177 091,87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сельского хозяйства , пищевой и перерабатывающей промышленности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78 698 679,14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78 698 659,14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производства продукции растениеводства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12 469 620,68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12 469 620,68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R3580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2 163 962,22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2 163 962,22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R3580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2 163 962,22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2 163 962,22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возмещение части затрат  на приобретение элитных семян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R5080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4 090 249,21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4 090 249,21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R5080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4 090 249,21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4 090 249,21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R3680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2 033 858,57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2 033 858,57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R3680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2 033 858,57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2 033 858,57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 - на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R368F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4 181 550,68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4 181 550,68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01 R368F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4 181 550,68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4 181 550,68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производства продукции животноводства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60 399 629,46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60 399 629,46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7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обеспечение прироста сельскохозяйственной продукции собственного производства в рамках приоритетных подотраслей агропромышленного комплекса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02 R5020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13 823 667,97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13 823 667,97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02 R5020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13 823 667,97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13 823 667,97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возмещение части затрат  на поддержку племенного  животноводства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02 R5080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46 575 961,49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46 575 961,49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02 R5080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46 575 961,49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46 575 961,49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Выполнение государственных функций в сфере химической мелиорации почв и борьбы со злостным сорняком " Борщевик Сосновского"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499 980,00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13 1 03 00400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499 980,00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13 1 03 00400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499 980,00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Обновление парка сельскохозяйственной техники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 на возмещение части затрат  на приобретение оборудования и техники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13 1 04 73220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13 1 04 73220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5 329 429,00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"Обеспечение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5 082 340,09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5 082 340,09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788 390,09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788 390,09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756 590,09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756 590,09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13 2 01 73910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4 293 950,00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4 293 950,00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13 2 01 73910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3 928 315,09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3 928 315,09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13 2 01 73910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365 634,91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365 634,91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"Эпизоотическое благополучие Дивеевского муниципального округа Нижегородской области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Регулирование численности безнадзорных животных путем применения гуманного решения данной задачи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Организации проведения  мероприятий по предупреждению и ликвидации болезней животных , их лечению , защите населения от болезней , общих для человека и животных , в части регулирования численности безнадзорных животных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13 3 01 73310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13 3 01 73310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396 092,64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Управление капитального строительства и архитектуры администрации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131</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503 786 345,17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500 283 990,04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99,30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114 769 810,04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111 344 135,38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97,02</w:t>
            </w:r>
          </w:p>
        </w:tc>
      </w:tr>
      <w:tr w:rsidR="00E91438" w:rsidRPr="00E91438" w:rsidTr="00E91438">
        <w:trPr>
          <w:trHeight w:val="4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Транспорт</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29 781 957,00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29 781 956,96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4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29 756 956,96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Подпрограмма"Развитие пассажирского транспорта на территории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автостанции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автостанции за счет субсидии на реализацию мероприятий в рамках АИП</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01 S2450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01 S2450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29 756 956,96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95,71</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95,71</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"Комплексное развитие транспортной инфраструктуры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95,71</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95,71</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Проведение работ по строительству дороги к источнику Явления Божией Матери в с.Кременки Дивеевского района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04 S2200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95,71</w:t>
            </w:r>
          </w:p>
        </w:tc>
      </w:tr>
      <w:tr w:rsidR="00E91438" w:rsidRPr="00E91438" w:rsidTr="00E91438">
        <w:trPr>
          <w:trHeight w:val="4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04 S2200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75 829 991,00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95,71</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5 732 187,42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99,47</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5 732 187,42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99,47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5 732 187,42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99,47</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5 732 187,42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99,47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5 707 769,45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5 677 187,42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99,46</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5 543 506,65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5 522 509,87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163 762,80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154 677,55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94,45</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lastRenderedPageBreak/>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9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214 356 598,71</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214 279 918,30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799 665,32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799 665,32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799 665,32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Благоустройство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213 556 933,39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213 480 252,98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Программа " Благоустройство территорий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213 556 881,39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213 480 201,43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213 556 881,39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213 480 201,43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6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объекта "Набережная р. Вичкинза с. Дивеево"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17 2 07 00000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объекта "Набережная р.Вичкинза с.Дивеево"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17 2 07 00102</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17 2 07 00102</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34 042,52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Благоустройство общественных пространств с. Дивеево: набережная р. Вичкинза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17 2 08 00000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Благоустройство набережной р. Вичкинза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17 2 08 00102</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17 2 08  00102</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20 700,81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Федеральный проект "Развитие туристической инфраструктуры"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J1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146 542 832,43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146 466 245,91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99,95</w:t>
            </w:r>
          </w:p>
        </w:tc>
      </w:tr>
      <w:tr w:rsidR="00E91438" w:rsidRPr="00E91438" w:rsidTr="00E91438">
        <w:trPr>
          <w:trHeight w:val="16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софинансирование строительства (реконструкции) объектов обеспечивающей инфраструктуры, входящих в состав туристских кластеров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J1 53360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260 938,68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184 787,58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70,82</w:t>
            </w:r>
          </w:p>
        </w:tc>
      </w:tr>
      <w:tr w:rsidR="00E91438" w:rsidRPr="00E91438" w:rsidTr="00E91438">
        <w:trPr>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J1 53360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260 938,68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184 787,58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70,82</w:t>
            </w:r>
          </w:p>
        </w:tc>
      </w:tr>
      <w:tr w:rsidR="00E91438" w:rsidRPr="00E91438" w:rsidTr="00E91438">
        <w:trPr>
          <w:trHeight w:val="17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Субсидия на софинансирование строительства (реконструкции) объектов обеспечивающей инфраструктуры, входящей в состав туристических кластеров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J1 5336F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146 281 893,75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146 281 458,33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J1 5336F</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146 281 893,75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146 281 458,33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3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софинансирование капитальных вложений в объекты муниципальной собственности и (или) софинансирование мероприятий,не относящихся к капитальным вложениям в объекты муниципальной собственности,в рамках развития паломническо-туристического кластера "Арзамас-Дивеево - Саров"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ХХ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66 959 305,63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66 959 212,19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ХХ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Благоустройство набережной р.Вичкинза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08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08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48 825 270,88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Благоустройство парковой зоны у истока р. Лубинка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09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17 226 060,62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17 226 060,62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09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17 226 060,62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17 226 060,62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Благоустройство парка Победы с.Дивеево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11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907 974,13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907 880,69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7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11 L1130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907 974,13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907 880,69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5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7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4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14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77 7 03 00102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4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51,55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Культура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174 659 936,36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6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Центра культурного развития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07 1 04 00000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Софинансирование капитальных вложений в объекты муниципальной собственности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07 1 04 L1120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72"/>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07 1 04 L1120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174 659 936,36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Совет депутатов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330</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2 355 938,47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2 355 938,47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2 349 938,47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2 349 938,47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1 042 702,77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1 042 702,77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1 042 702,77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lastRenderedPageBreak/>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1 042 702,77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712 692,60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712 692,60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330 010,17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330 010,17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1 307 235,70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1 307 235,70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1 307 235,70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1 307 235,70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1 307 235,70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41 696,72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41 696,72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41 696,72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41 696,72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председателя контрольно-счетной комиссии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77 7 01 00700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1 265 538,98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1 265 538,98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D66720">
        <w:trPr>
          <w:trHeight w:val="416"/>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77 7 01 00700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1 265 538,98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1 265 538,98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Социальное обеспечение населения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Дивеевский территориальный отдел  администрации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481</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72 913 231,54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70 303 982,35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96,42</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10 721 882,45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10 592 807,35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98,80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8 302 554,40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8 199 721,92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98,76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Непрограмные расходы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8 302 554,40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8 199 721,92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98,76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8 302 554,40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8 199 721,92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98,76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8 302 554,40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8 199 721,92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98,76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8 247 554,40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8 144 721,92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98,75</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7 654 600,00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7 567 935,97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590 700,93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574 532,48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97,26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2 253,47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2 253,47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2 419 328,05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2 393 085,43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98,92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Решение вопросов административно-хозяйственного обеспечения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2 419 328,05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2 393 085,43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98,92</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2 419 328,05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2 393 085,43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98,92</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noWrap/>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Муниципальные учреждения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2 419 328,05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2 393 085,43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98,92</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2 366 026,05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2 339 783,43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1 352 869,35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1 352 869,34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1 013 156,70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986 914,09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97,41</w:t>
            </w:r>
          </w:p>
        </w:tc>
      </w:tr>
      <w:tr w:rsidR="00E91438" w:rsidRPr="00E91438" w:rsidTr="00E91438">
        <w:trPr>
          <w:trHeight w:val="17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4 290 552,69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4 255 259,14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99,18</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4 290 552,69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4 255 259,14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99,18</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4 290 552,69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4 255 259,14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99,18</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"Пожарная безопасность населенных пунктов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4 290 552,69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4 255 259,14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99,18</w:t>
            </w:r>
          </w:p>
        </w:tc>
      </w:tr>
      <w:tr w:rsidR="00E91438" w:rsidRPr="00E91438" w:rsidTr="00E91438">
        <w:trPr>
          <w:trHeight w:val="10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пожарной безопасности объектов и населенных пунктов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4 290 552,69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4 255 259,14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99,18</w:t>
            </w:r>
          </w:p>
        </w:tc>
      </w:tr>
      <w:tr w:rsidR="00E91438" w:rsidRPr="00E91438" w:rsidTr="00E91438">
        <w:trPr>
          <w:trHeight w:val="10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4 170 620,69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4 135 327,14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99,15</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3 135 935,29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3 135 235,29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1 034 685,40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1 000 091,85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96,66</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119 932,00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119 932,00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119 932,00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119 932,00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18 956 961,19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18 593 708,17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98,08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Топливно-энергетический комплекс</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97,15</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97,15</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97,15</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топливно - энергетического комплекса на территории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97,15</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качества обслуживания газового оборудования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709 173,27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18 226 961,19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17 884 534,90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98,12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18 226 961,19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17 884 534,90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98,12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"Комплексное развитие транспортной инфраструктуры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18 226 961,19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17 884 534,90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98,12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ремонта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4 757 085,40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Реализация проекта инициативного бюджетирования " Вам решать!"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Мероприятия по реализации проекта инициативного бюджетирования " Вам решать!"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7 488 697,00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5 981 178,79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5 638 752,50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94,27</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содержания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4 479 678,79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4 478 878,58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4 479 678,79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4 478 878,58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Субсидия ОБ на содержание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S2310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1 501 500,00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1 159 873,92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77,25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S2310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1 501 500,00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1 159 873,92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77,25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36 908 639,95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34 843 516,01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94,40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99,06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99,06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контейнеров и обустройство контейнерных площадок</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контейнеров и(или) бункеров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S4700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S4700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311 040,00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Благоустройство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31 887 973,26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29 826 758,69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93,54</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"Формирование комфортной городской среды на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5 141 203,70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"Благоустройство общественных пространств и мест массового отдыха"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Федеральный проект "Формирование комфортной городской среды"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 2 F2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поддержку муниципальной программы формирования современной городской среды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 2 F2 55550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 2 F2 55550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5 141 203,70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26 746 769,56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24 685 554,99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92,29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"Строительство, реконструкция, ремонт и содержание наружного освещения населенных пунктов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6 294 368,93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6 163 992,24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97,93</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6 294 368,93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6 163 992,24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6 294 368,93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6 163 992,24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6 294 368,93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6 163 992,24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97,93</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20 452 400,63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18 521 562,75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90,56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и благоустройство  территорий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16 360 018,63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14 554 920,50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6 439 518,63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6 338 489,48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98,43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6 432 468,63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6 331 439,48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98,43</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Cодержание объектов  благоустройства  общественных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S2820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9 920 500,00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8 216 431,02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82,82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S2820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9 920 500,00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8 216 431,02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82,82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рамках проекта " Память поколений"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1 436 632,00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1 426 776,25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99,31</w:t>
            </w:r>
          </w:p>
        </w:tc>
      </w:tr>
      <w:tr w:rsidR="00E91438" w:rsidRPr="00E91438" w:rsidTr="00E91438">
        <w:trPr>
          <w:trHeight w:val="11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реализация мероприятий в рамках проекта " Память поколений"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14 S2680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1 436 632,00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1 426 776,25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99,31</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14 S2680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1 436 632,00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1 426 776,25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99,31</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дворовых территорий в Дивеевском муниципальном округе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2 539 866,00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95,64</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проведение ремонта дворовых территорий в муниципальных образованиях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15 S2980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2 539 866,00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95,64</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15 S2980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2 539 866,00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95,64</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4 706 666,69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4 705 717,32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99,98</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4 706 666,69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4 705 717,32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4 706 666,69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4 705 717,32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работников в сфере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4 706 666,69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4 705 717,32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17 2 01 00059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4 666 689,69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4 665 740,32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4 666 689,69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4 665 740,32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39 977,00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39 977,00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39 977,00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39 977,00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74 100,00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Физкультура и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1 961 095,26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1 944 591,68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Массовый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1 961 095,26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1 944 591,68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99,16</w:t>
            </w:r>
          </w:p>
        </w:tc>
      </w:tr>
      <w:tr w:rsidR="00E91438" w:rsidRPr="00E91438" w:rsidTr="00E91438">
        <w:trPr>
          <w:trHeight w:val="16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1 961 095,26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1 944 591,68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99,16</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"Спортивно - массовая работа в территориальных отделах администрации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1 961 095,26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1 944 591,68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Спортивно - массовая работа в территориальных отделах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1 961 095,26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1 944 591,68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и содержание спортивных сооружений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1 907 793,26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1 891 289,68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99,13</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1 084 113,28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1 084 113,28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823 679,98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807 176,40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53 302,00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Сатисский территориальный отдел  администрации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482</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43 582 924,96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43 541 719,32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99,91</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4 669 925,34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4 668 365,34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3 942 909,83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3 941 349,83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Непрограммные расходы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3 942 909,83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3 941 349,83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3 942 909,83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3 941 349,83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3 942 909,83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3 941 349,83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3 887 909,83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3 886 349,83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3 362 251,87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3 362 251,87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524 807,96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523 247,96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727 015,51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727 015,51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Решение вопросов административно-хозяйственного обеспечения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noWrap/>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Муниципальные учреждения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727 015,51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707 026,51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707 026,51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308 461,18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308 461,18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398 565,33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398 565,33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19 989,00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19 989,00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19 989,00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19 989,00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1 887 630,36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1 887 630,36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1 488 361,36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1 488 361,36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1 422 284,31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1 422 284,31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"Пожарная безопасность населенных пунктов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пожарной безопасности объектов и населенных пунктов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1 422 284,31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1 238 037,00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1 238 037,00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184 247,31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184 247,31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66 077,05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66 077,05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66 077,05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66 077,05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безопасности дорожного движения ДМО"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установка, демонтаж светофоров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приобретения,  установки, демонтажа светофоров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399 269,00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24 015 405,26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24 009 285,02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Топливно-энергетический комплекс</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топливно - энергетического комплекса на территории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качества обслуживания газового оборудования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230 112,36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23 785 292,90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23 779 172,66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23 785 292,90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23 779 172,66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"Комплексное развитие транспортной инфраструктуры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23 785 292,90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23 779 172,66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23 236 894,76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23 236 894,76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ремонта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188 268,00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188 268,00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188 268,00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188 268,00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Субсидия на капитальный ремонт и ремонт автомобильных дорого общего пользования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S2210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23 048 626,76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23 048 626,76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S2210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23 048 626,76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23 048 626,76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548 398,14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542 277,90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содержания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548 398,14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542 277,90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98,88</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548 398,14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542 277,90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12 695 810,87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12 662 285,47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99,74</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Благоустройство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12 575 382,32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12 541 856,92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99,73</w:t>
            </w:r>
          </w:p>
        </w:tc>
      </w:tr>
      <w:tr w:rsidR="00E91438" w:rsidRPr="00E91438" w:rsidTr="00E91438">
        <w:trPr>
          <w:trHeight w:val="14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i/>
                <w:iCs/>
                <w:color w:val="000000"/>
                <w:lang w:eastAsia="ru-RU"/>
              </w:rPr>
            </w:pPr>
            <w:r w:rsidRPr="00E91438">
              <w:rPr>
                <w:rFonts w:ascii="Arial" w:eastAsia="Times New Roman" w:hAnsi="Arial" w:cs="Arial"/>
                <w:b/>
                <w:bCs/>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3 341 949,69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"Комплексное развитие транспортной инфраструктуры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L5760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L5760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3 341 949,69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9 233 432,63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9 199 907,23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99,64</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06 1 04 00500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06 1 04 00500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"Строительство, реконструкция, ремонт и содержание наружного освещения населенных пунктов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5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1 756 859,09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7 276 573,54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7 243 048,14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99,54</w:t>
            </w:r>
          </w:p>
        </w:tc>
      </w:tr>
      <w:tr w:rsidR="00E91438" w:rsidRPr="00E91438" w:rsidTr="00E91438">
        <w:trPr>
          <w:trHeight w:val="11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реализации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Софинансирование местного бюджета мероприятий по реализации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3 698 200,40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и благоустройство  территорий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3 578 373,14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3 544 847,74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3 578 373,14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3 544 847,74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3 578 373,14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3 544 847,74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99,06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120 428,55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120 428,55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106 552,60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106 552,60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работников в сфере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17 2 01 00059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106 552,60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13 875,95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13 875,95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13 875,95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13 875,95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13 680,00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Физкультура и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300 473,13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300 473,13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Массовый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300 473,13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300 473,13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273 821,13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273 821,13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"Спортивно - массовая работа в территориальных отделах администрации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Спортивно - массовая работа в территориальных отделах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и содержание спортивных сооружений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273 821,13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174 977,36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174 977,36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98 843,77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98 843,77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26 652,00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26 652,00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26 652,00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26 652,00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Администрация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487</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137 581 717,19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137 296 884,50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99,79</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64 648 062,84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64 513 463,40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99,79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высшего должностного лица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2 836 284,24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2 836 284,24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2 836 284,24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2 836 284,24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Глава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77 7 01 00800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2 619 700,00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2 618 904,24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77 7 01 00800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2 619 700,00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2 618 904,24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217 380,00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37 758 432,57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37 624 628,89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99,65</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918 270,20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97,17</w:t>
            </w:r>
          </w:p>
        </w:tc>
      </w:tr>
      <w:tr w:rsidR="00E91438" w:rsidRPr="00E91438" w:rsidTr="00E91438">
        <w:trPr>
          <w:trHeight w:val="17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эффективности муниципального управления и внедрение современных информационных технологий"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918 270,20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09 2 02 00000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918 270,20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09 2 02 00019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918 270,20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09 2 02 00019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918 270,20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97,17</w:t>
            </w:r>
          </w:p>
        </w:tc>
      </w:tr>
      <w:tr w:rsidR="00E91438" w:rsidRPr="00E91438" w:rsidTr="00D66720">
        <w:trPr>
          <w:trHeight w:val="416"/>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муниципальной службы в администрации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16 0 00 00000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45 700,00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45 700,00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муниципальной службы  в администрации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эффективности и результативности муниципальной службы и развитие кадрового потенциала в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24 700,00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16 1 03 00019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16 1 03 00019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21 000,00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36 767 732,57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36 660 658,69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99,71</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36 767 732,57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36 660 658,69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99,71</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аппарата 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36 767 732,57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36 660 658,69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99,71</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34 907 842,57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34 800 768,69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99,69</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34 374 386,36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34 352 704,96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99,94</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530 542,53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445 150,05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83,90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2 913,68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2 913,68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817 140,00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817 140,00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817 140,00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817 140,00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890"/>
        </w:trPr>
        <w:tc>
          <w:tcPr>
            <w:tcW w:w="2836" w:type="dxa"/>
            <w:tcBorders>
              <w:top w:val="nil"/>
              <w:left w:val="nil"/>
              <w:bottom w:val="nil"/>
              <w:right w:val="nil"/>
            </w:tcBorders>
            <w:shd w:val="clear" w:color="000000" w:fill="FFFFFF"/>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w:t>
            </w:r>
          </w:p>
        </w:tc>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567 470,00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567 470,00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538 716,81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538 716,81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28 753,19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28 753,19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4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475 280,00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475 280,00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77 7 01 73940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470 577,82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470 577,82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77 7 01 73940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4 702,18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4 702,18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Судебная система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88 100,00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88 100,00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88 100,00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4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Субвенция на 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за счет субвенции из федерального бюджета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77 7 05 51200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D66720">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77 7 05 51200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88 100,00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общегосударственных вопросов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23 964 450,27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23 964 450,27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  имуществом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417 091,00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417 091,00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"Управление муниципальным имуществом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417 091,00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417 091,00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учета и содержания  муниципального имущества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6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Проведение технической инвентаризации, обследования объектов недвижимого имущества и государственная регистрация прав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238 091,00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эффективного использования муниципального имущества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179 000,00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179 000,00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Программы приватизации муниципального имущества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10 1 02 00100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10 1 02 00100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предоставления  муниципального имущества в аренду</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10 1 02 00300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10 1 02 00300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23 547 359,27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23 547 359,27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23 547 359,27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23 547 359,27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МКУ "Центр хозяйственного обслуживания"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22 962 095,27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22 962 095,27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12 516 595,34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12 516 595,34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9 794 206,31</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9 794 206,31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651 293,62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651 293,62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293 164,00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293 164,00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293 164,00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293 164,00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других общегосударственных вопросов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292 100,00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оборона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Непрограммные расходы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Субвенция из вышестоящего бюджета в рамках непрограммных расходов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Субвенция на осуществление государственных полномочий  РФ по первичному воинскому учету на территориях, где отсутствуют военные комиссариаты за счет субвенции из федерального бюджета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77 7 05 51180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77 7 05 51180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752 746,62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752 746,62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77 7 05 51180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10 153,38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10 153,38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7 034 374,47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6 965 410,31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99,02</w:t>
            </w:r>
          </w:p>
        </w:tc>
      </w:tr>
      <w:tr w:rsidR="00E91438" w:rsidRPr="00E91438" w:rsidTr="00E91438">
        <w:trPr>
          <w:trHeight w:val="15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6 969 374,47</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6 916 110,31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99,24</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Предупреждение и ликвидация последствий чрезвычайных ситуаций природного и техногенного характера, гражданская оборона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6 969 374,47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6 916 110,31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99,24</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i/>
                <w:iCs/>
                <w:lang w:eastAsia="ru-RU"/>
              </w:rPr>
            </w:pPr>
            <w:r w:rsidRPr="00E91438">
              <w:rPr>
                <w:rFonts w:ascii="Times New Roman" w:eastAsia="Times New Roman" w:hAnsi="Times New Roman" w:cs="Times New Roman"/>
                <w:b/>
                <w:bCs/>
                <w:i/>
                <w:iCs/>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i/>
                <w:iCs/>
                <w:color w:val="000000"/>
                <w:lang w:eastAsia="ru-RU"/>
              </w:rPr>
            </w:pPr>
            <w:r w:rsidRPr="00E91438">
              <w:rPr>
                <w:rFonts w:ascii="Times New Roman" w:eastAsia="Times New Roman" w:hAnsi="Times New Roman" w:cs="Times New Roman"/>
                <w:b/>
                <w:bCs/>
                <w:i/>
                <w:iCs/>
                <w:color w:val="000000"/>
                <w:lang w:eastAsia="ru-RU"/>
              </w:rPr>
              <w:t>268 675,00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268 675,00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9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"Информационное общество и внедрение  современных  информационных технологий в Дивеевском муниципальном округе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95 255,93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сопровождению телекоммуникационной информационно-технической инфраструктуры системы "112" на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09 3 03 00000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09 3 03 00059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09 3 03 00059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95 255,93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6 605 443,54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6 552 179,38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99,19</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"Защита  населения и территорий от чрезвычайных  ситуаций ,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39 450,00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86,80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пожарной безопасности объектов и населенных пунктов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39 450,00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86,80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обеспечению пожарной безопасности объектов и населенных пунктов ДМО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39 450,00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86,80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39 450,00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86,80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6 142 751,00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6 128 153,47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99,76</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органов повседневного управления единой дежурно-диспетчерской службой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5 972 361,00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5 969 445,67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99,95</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5 972 361,00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5 969 445,67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99,95</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5 478 361,00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5 477 186,00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494 000,00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492 259,67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99,65</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170 390,00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158 707,80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93,14</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Обучение руководящего состава и должностных лиц по вопросам ГО,защиты населения от ЧС природного и техногенного характера, мобилизационной подготовки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14 2 02 00007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14 2 02 00007</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фельдъегерской связи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27 550,00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15 867,80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27 550,00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15 867,80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57,60</w:t>
            </w:r>
          </w:p>
        </w:tc>
      </w:tr>
      <w:tr w:rsidR="00E91438" w:rsidRPr="00E91438" w:rsidTr="00E91438">
        <w:trPr>
          <w:trHeight w:val="10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Оснащение пунктов временного размещения и проведения эвакомероприятий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14 2 02 00014</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14 240,00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14 2 02 00014</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14 240,00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14 240,00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Создание и содержание в целях ГО запасов материально-технических, продовольственных и иных средств в ДМО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14 2 02 00016</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14 2 02 00016</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"Профилактика терроризма и экстремизма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408 442,54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375 775,91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Профилактика и предупреждение террористических и экстремистских проявлений на территорий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408 442,54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375 775,91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14 3 01 00014</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408 442,54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375 775,91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14 3 01 00014</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408 442,54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375 775,91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"Обеспечению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14 4 00 00000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14 4 01 00000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7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обеспечению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14 4 01 00015</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14 4 01 00015</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8 800,00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49 300,00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75,85</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93,10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Повышение безопасности дорожного движения ДМО"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93,10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Создание системы пропаганды с целью формирования негативного отношения к правонарушителям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93,10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Мероприятия в целях создания системы пропаганды с целью формирования негативного отношения к правонарушителям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03 1 01 00800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93,10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03 1 01 00800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46 550,00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93,10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"Обеспечение  общественного порядка и противодействия  преступности в Дивеевском муниципальном округе Нижегородской области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2 750,00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18,33</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"Профилактика преступлений  и иных правонарушений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18,33</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Применение  организационных , социально-политических, информационно-пропагандистских мер по профилактике преступности и иных правонарушений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18,33</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15 1 01 00014</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18,33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15 1 01 00014</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18,33</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7 761 380,00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7 736 464,58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99,68</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Транспорт</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99,33</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99,33</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пассажирского транспорта на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Осуществление регулярных перевозок пассажиров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99,33</w:t>
            </w:r>
          </w:p>
        </w:tc>
      </w:tr>
      <w:tr w:rsidR="00E91438" w:rsidRPr="00E91438" w:rsidTr="00D66720">
        <w:trPr>
          <w:trHeight w:val="274"/>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Выполнение работ,связанных с осуществлением регулярных перевозок пассажиров и багажа автомобильным транспортом по регулируемым тарифам по маршрутам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03 2 03 00850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03 2 03 00850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3 505 989,78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99,33</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Связь и информатика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674 860,00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ДМО НО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674 860,00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674 860,00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99,80</w:t>
            </w:r>
          </w:p>
        </w:tc>
      </w:tr>
      <w:tr w:rsidR="00E91438" w:rsidRPr="00E91438" w:rsidTr="00E91438">
        <w:trPr>
          <w:trHeight w:val="10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эксплуатации и обслуживанию оборудования МАСЦО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14 2 02 00300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14 2 02 00300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673 529,80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3 557 020,00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3 556 945,00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предпринимательства  в Дивеевском  муниципальном округе Нижегородской области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08 0 00 00000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предпринимательства в Дивеевском муниципальном округе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2 878 981,00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2 878 981,00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Проведение мероприятий, способствующих созданию благоприятных условий для ведения малого и среднего бизнеса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Реализация мероприятий, способствующих созданию благоприятных условий для ведения малого и среднего бизнеса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08 1 01 00008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08 1 01 00008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40 405,00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Субсидии на софинансирование муниципальных программ поддержки малого и среднего предпринимательства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02 S2040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02 S2040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2 500 000,00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инфраструктуры поддержки субъектов малого и среднего предпринимательства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Создание и развитие филиала центра " Мой бизнес"</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08 1 04 00008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08 1 04 00008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238 576,00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12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Финансовая поддержка социально -ориентированных некоммерческих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08 1 05 00000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финансовой поддержки социально- ориентированным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08 1 05 00010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08 1 05 00010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"Развитие торговли в Дивеевском МО НО"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населения малонаселённых и отдаленных населенных пунктов товарами первой необходимости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08 2 04 00000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 Мероприятия в целях обеспечения  населения малонаселенных и отдаленных населенных пунктов товарами первой необходимости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08 2 04 00008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08 2 04 00008</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66 019,00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  имуществом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612 020,00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611 945,00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14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"Управление муниципальным имуществом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учета и содержание муниципального имущества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Проведение технической инвентаризации, обследования объектов недвижимого имущества и государственная регистрация прав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85 020,00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"Управление земельными ресурсами"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527 000,00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526 925,00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учета   земельных ресурсов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527 000,00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526 925,00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Формирование земельных участков с целью выставления на торги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451 000,00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450 925,00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451 000,00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450 925,00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эффективного использования земельных ресурсов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D66720">
        <w:trPr>
          <w:trHeight w:val="416"/>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в аренду либо в собственность земельных участков на аукционной и конкурсной основе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10 2 02 00100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10 2 02 00100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76 000,00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34 711 899,68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34 656 019,43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99,84</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1 547 283,68</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1 533 375,81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99,10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294 021,72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"Капитальный ремонт жилищного фонда"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Проведение  капитального ремонта  многоквартирных домов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01 2 01 00000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жилищного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01 2 01 00100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некоммерческим организациям (за исключением государственных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01 2 01 00100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294 021,72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 имуществом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1 239 354,09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98,89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"Управление муниципальным имуществом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1 239 354,09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98,89</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Совершенствование учета и повышение эффективности использования муниципального имущества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1 239 354,09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Организация содержания и технического обслуживания муниципального жилищного фонда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10 1 01 00400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351 957,00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338 049,13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96,05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10 1 01 00400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351 957,00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338 049,13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96,05</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Организация содержания и проведение текущего и капитального ремонта объектов недвижимости муниципальной казны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901 304,96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10 1 01 00500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901 304,96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33 161 716,00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33 119 743,62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99,87</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31 296 557,87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31 254 985,53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99,87</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"Предоставление  субсидий  на ремонт  инженерной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3 545 500,00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3 503 927,66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98,83</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субсидий на ремонт водопроводных сетей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2 060 487,26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98,02</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водопроводных сетей</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2 060 487,26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98,02</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2 060 487,26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98,02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Предоставление субсидий на ремонт  сетей теплоснабжения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сетей теплоснабжения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01 1 02 00300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01 1 02 00300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1 443 440,40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8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"Поддержка предприятий  жилищно-коммунального хозяйства , оказывающих услуги населению"</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27 751 057,87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27 751 057,87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0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Поддержка предприятий  жилищно-коммунального хозяйства , оказывающих услуги населению</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27 751 057,87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27 751 057,87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5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машин и технике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2 266 480,87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2 266 480,87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01 3 01 00100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2 266 480,87</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2 266 480,87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Возмещение убытков и выпадающих доходов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17 484 577,00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17 484 577,00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01 3 01 00300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17 484 577,00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17 484 577,00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7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01 3 01 00350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8 000 000,00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01 3 01 00350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8 000 000,00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8 000 000,00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4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710 443,00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710 443,00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lang w:eastAsia="ru-RU"/>
              </w:rPr>
            </w:pPr>
            <w:r w:rsidRPr="00E91438">
              <w:rPr>
                <w:rFonts w:ascii="Times New Roman" w:eastAsia="Times New Roman" w:hAnsi="Times New Roman" w:cs="Times New Roman"/>
                <w:b/>
                <w:bCs/>
                <w:lang w:eastAsia="ru-RU"/>
              </w:rPr>
              <w:t>Муниципальная программа "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1 095 895,04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1 095 495,00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Подпрограмма "Повышение уровня благоустройства комфортности и безопасности"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1 095 895,04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1 095 495,00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Приобретение контейнеров и обустройство контейнерных площадок</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935 600,00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Создание (обустройство ) контейнерных площадок</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S2670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935 600,00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S2670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936 000,00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935 600,00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Федеральный проект "Комплексная система обращения с твердыми коммунальными отходами"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G2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Субсидии ОБ на приобретение контенеров для раздельного накопления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G2 052690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 xml:space="preserve">Закупка  </w:t>
            </w:r>
            <w:r w:rsidR="00D66720">
              <w:rPr>
                <w:rFonts w:ascii="Times New Roman" w:eastAsia="Times New Roman" w:hAnsi="Times New Roman" w:cs="Times New Roman"/>
                <w:lang w:eastAsia="ru-RU"/>
              </w:rPr>
              <w:t>товаров,</w:t>
            </w:r>
            <w:r w:rsidRPr="00E91438">
              <w:rPr>
                <w:rFonts w:ascii="Times New Roman" w:eastAsia="Times New Roman" w:hAnsi="Times New Roman" w:cs="Times New Roman"/>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G2 052690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159 895,00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58 820,09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58 820,09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77 7 03 00102</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58 820,09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3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8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из вышестоящего бюджета в рамках непрограммных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6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77 7 05 73930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77 7 05 73930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2 900,00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19 457 234,40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19 456 760,98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Пенсионное обеспечение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b/>
                <w:bCs/>
                <w:color w:val="000000"/>
                <w:lang w:eastAsia="ru-RU"/>
              </w:rPr>
            </w:pPr>
            <w:r w:rsidRPr="00E91438">
              <w:rPr>
                <w:rFonts w:ascii="Arial CYR" w:eastAsia="Times New Roman" w:hAnsi="Arial CYR" w:cs="Arial CYR"/>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5 022 702,30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5 023 000,00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5 022 702,30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5 023 000,00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5 022 702,30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Доплаты к пенсиям, дополнительное пенсионное обеспечение</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77 7 11 29980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5 022 702,30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77 7 11 29980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5 022 702,30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Социальное обеспечение населения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2 257 936,00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2 257 860,18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"Социальная поддержка граждан Дивеевского  муниципального района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658 600,00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658 524,18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99,99</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"Социальная поддержка отдельных категорий  граждан"</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658 600,00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658 524,18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99,99</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Общественная интеграция  ветеранов военных конфликтов, пожилых людей, людей с ограниченными возможностями здоровья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223 600,00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223 524,18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Закупка  </w:t>
            </w:r>
            <w:r w:rsidR="00D66720">
              <w:rPr>
                <w:rFonts w:ascii="Times New Roman" w:eastAsia="Times New Roman" w:hAnsi="Times New Roman" w:cs="Times New Roman"/>
                <w:color w:val="000000"/>
                <w:lang w:eastAsia="ru-RU"/>
              </w:rPr>
              <w:t>товаров,</w:t>
            </w:r>
            <w:r w:rsidRPr="00E91438">
              <w:rPr>
                <w:rFonts w:ascii="Times New Roman" w:eastAsia="Times New Roman" w:hAnsi="Times New Roman" w:cs="Times New Roman"/>
                <w:color w:val="000000"/>
                <w:lang w:eastAsia="ru-RU"/>
              </w:rPr>
              <w:t xml:space="preserve">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12  2 01 00954</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223 600,00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223 524,18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99,97</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Осуществление  мер поддержки граждан, оказавшихся  в трудной жизненной ситуации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по оказанию материальной помощи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12  2 02 00954</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12  2 02 00954</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335 000,00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из фонда поддержки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12 2 02 22000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12 2 02 22000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1 599 336,00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1 599 336,00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из вышестоящего бюджета в рамках непрограммных расходов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Субвенции на обеспечение жилье отдельных категорий граждан, установленных ФЗ от 24 ноября 1995 года № 181-ФЗ "О социальной защите инвалидов в РФ"</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77 7 05 51760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1 599 336,00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Охрана семьи и детства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12 021 299,40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12 021 199,50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 Обеспечением жильем молодых семей в Дивеевском муниципальном округе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623 700,00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 Обеспечение жильем молодых семей в Дивеевском муниципальном округе НО"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b/>
                <w:bCs/>
                <w:color w:val="000000"/>
                <w:lang w:eastAsia="ru-RU"/>
              </w:rPr>
            </w:pPr>
            <w:r w:rsidRPr="00E91438">
              <w:rPr>
                <w:rFonts w:ascii="Calibri" w:eastAsia="Times New Roman" w:hAnsi="Calibri" w:cs="Calibri"/>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перечисления средств, предусмотренных на предоставление социальных выплат молодым семьям на приобретение      (строительство) жилья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b/>
                <w:bCs/>
                <w:color w:val="000000"/>
                <w:lang w:eastAsia="ru-RU"/>
              </w:rPr>
            </w:pPr>
            <w:r w:rsidRPr="00E91438">
              <w:rPr>
                <w:rFonts w:ascii="Calibri" w:eastAsia="Times New Roman" w:hAnsi="Calibri" w:cs="Calibri"/>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6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 01 L4970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Calibri" w:eastAsia="Times New Roman" w:hAnsi="Calibri" w:cs="Calibri"/>
                <w:color w:val="000000"/>
                <w:lang w:eastAsia="ru-RU"/>
              </w:rPr>
            </w:pPr>
            <w:r w:rsidRPr="00E91438">
              <w:rPr>
                <w:rFonts w:ascii="Calibri" w:eastAsia="Times New Roman" w:hAnsi="Calibri" w:cs="Calibri"/>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 01 L4970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623 700,00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11 397 499,50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11 397 499,50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4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Прочие 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11 397 499,50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R0820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11 397 499,50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Бюджетные инвестиции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rPr>
                <w:rFonts w:ascii="Arial CYR" w:eastAsia="Times New Roman" w:hAnsi="Arial CYR" w:cs="Arial CYR"/>
                <w:color w:val="000000"/>
                <w:lang w:eastAsia="ru-RU"/>
              </w:rPr>
            </w:pPr>
            <w:r w:rsidRPr="00E91438">
              <w:rPr>
                <w:rFonts w:ascii="Arial CYR" w:eastAsia="Times New Roman" w:hAnsi="Arial CYR" w:cs="Arial CYR"/>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03  R0820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11 397 599,40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11 397 499,50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lang w:eastAsia="ru-RU"/>
              </w:rPr>
            </w:pPr>
            <w:r w:rsidRPr="00E91438">
              <w:rPr>
                <w:rFonts w:ascii="Times New Roman" w:eastAsia="Times New Roman" w:hAnsi="Times New Roman" w:cs="Times New Roman"/>
                <w:b/>
                <w:bCs/>
                <w:lang w:eastAsia="ru-RU"/>
              </w:rPr>
              <w:t>Муниципальная программа "Управление  муниципальными финансами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3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i/>
                <w:iCs/>
                <w:lang w:eastAsia="ru-RU"/>
              </w:rPr>
            </w:pPr>
            <w:r w:rsidRPr="00E91438">
              <w:rPr>
                <w:rFonts w:ascii="Times New Roman" w:eastAsia="Times New Roman" w:hAnsi="Times New Roman" w:cs="Times New Roman"/>
                <w:i/>
                <w:iCs/>
                <w:lang w:eastAsia="ru-RU"/>
              </w:rPr>
              <w:t>Подпрограмма  "Организация и совершенствование бюджетного процесса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i/>
                <w:iCs/>
                <w:color w:val="000000"/>
                <w:lang w:eastAsia="ru-RU"/>
              </w:rPr>
            </w:pPr>
            <w:r w:rsidRPr="00E91438">
              <w:rPr>
                <w:rFonts w:ascii="Arial" w:eastAsia="Times New Roman" w:hAnsi="Arial" w:cs="Arial"/>
                <w:i/>
                <w:i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06 1 00 00000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Управление средствами  резервного фонда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Резервный фонд исполнительных органов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06 1 04 00500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154 999,00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Средства массовой информации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Периодическая печать и издательства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8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3 205 865,80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"Информационная среда"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3 205 865,80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Сопровождение деятельности редакции газеты "Ударник"</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3 205 865,80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78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Субсидии на выполнение МЗ за счет местного бюджета</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1 362 446,00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1 362 446,00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1 362 446,00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1 362 446,00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Субсидии на оказание  частичной  финансовой поддержки  средств массовой информации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02 S2050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1 843 419,80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1 843 419,80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Предоставление субсидий  </w:t>
            </w:r>
            <w:r w:rsidR="00AF141E">
              <w:rPr>
                <w:rFonts w:ascii="Times New Roman" w:eastAsia="Times New Roman" w:hAnsi="Times New Roman" w:cs="Times New Roman"/>
                <w:color w:val="000000"/>
                <w:lang w:eastAsia="ru-RU"/>
              </w:rPr>
              <w:t>бюджетным,</w:t>
            </w:r>
            <w:r w:rsidRPr="00E91438">
              <w:rPr>
                <w:rFonts w:ascii="Times New Roman" w:eastAsia="Times New Roman" w:hAnsi="Times New Roman" w:cs="Times New Roman"/>
                <w:color w:val="000000"/>
                <w:lang w:eastAsia="ru-RU"/>
              </w:rPr>
              <w:t xml:space="preserve">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 1 02 S2050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1 843 419,80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1 843 419,80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3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Северный территориальный отдел  администрации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488</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97 705 614,96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96 963 826,37</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99,24</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7 792 568,15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7 792 568,15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5 620 778,55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5 620 778,55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Непрограммные расходы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5 620 778,55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5 620 778,55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5 620 778,55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5 620 778,55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5 620 778,55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5 620 778,55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5 565 778,55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5 565 778,55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4 512 589,72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4 512 589,72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77 7 01 00019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1 053 188,83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1 053 188,83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lang w:eastAsia="ru-RU"/>
              </w:rPr>
            </w:pPr>
            <w:r w:rsidRPr="00E91438">
              <w:rPr>
                <w:rFonts w:ascii="Times New Roman" w:eastAsia="Times New Roman" w:hAnsi="Times New Roman" w:cs="Times New Roman"/>
                <w:lang w:eastAsia="ru-RU"/>
              </w:rPr>
              <w:t>Иные МБТ на поощрение муниципальных управленческих команд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77 7 01 55490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55 000,00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2 171 789,60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2 171 789,60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Решение вопросов административно-хозяйственного обеспечения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noWrap/>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Муниципальные учреждения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2 171 789,60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2 111 823,60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2 111 823,60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920 173,30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920 173,30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1 185 950,30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1 185 950,30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5 700,00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59 966,00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59 966,00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59 966,00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59 966,00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13 600 508,84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13 600 508,84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9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13 600 508,84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13 600 508,84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25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14 0 00 00000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13 200 739,84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13 200 739,84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"Пожарная безопасность населенных пунктов Дивеевского муниципального округа на 2021-2025"</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пожарной безопасности объектов и населенных пунктов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деятельности муниципальных учреждений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13 200 739,84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10 784 382,85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10 784 382,85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2 416 356,99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2 416 356,99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399 769,00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399 769,00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14 1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399 769,00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399 769,00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63 909 686,96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63 175 519,82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98,85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Топливно-энергетический комплекс</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Развитие топливно - энергетического комплекса на территории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Повышение качества обслуживания газового оборудования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17 2 04 00101</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26 301,28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63 883 385,68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63 149 218,54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98,85</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транспортной системы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63 883 385,68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63 149 218,54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98,85</w:t>
            </w:r>
          </w:p>
        </w:tc>
      </w:tr>
      <w:tr w:rsidR="00E91438" w:rsidRPr="00E91438" w:rsidTr="00E91438">
        <w:trPr>
          <w:trHeight w:val="144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"Комплексное развитие транспортной инфраструктуры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63 883 385,68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63 149 218,54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98,85</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Ремонт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58 696 610,48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58 213 509,09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99,18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bottom"/>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ремонта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1 663 720,45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1 180 619,06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1 663 720,45</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1 180 619,06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70,96</w:t>
            </w:r>
          </w:p>
        </w:tc>
      </w:tr>
      <w:tr w:rsidR="00E91438" w:rsidRPr="00E91438" w:rsidTr="00E91438">
        <w:trPr>
          <w:trHeight w:val="15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Субсидия на капитальный ремонт и ремонт автомобильных дорого общего пользования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S2210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57 032 890,03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57 032 890,03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01 S2210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57 032 890,03</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57 032 890,03</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5 186 775,20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4 935 709,45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95,16</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содержания автомобильных дорог местного значения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5 186 775,20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4 935 709,45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95,16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03 3 03 00800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5 186 775,20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4 935 709,45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95,16</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12 143 949,69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12 136 328,24</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99,94</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6 315 028,98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6 307 407,95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99,88</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6 315 028,98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6 307 407,95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99,88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6 315 028,98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6 307 407,95</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99,88</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i/>
                <w:iCs/>
                <w:color w:val="000000"/>
                <w:lang w:eastAsia="ru-RU"/>
              </w:rPr>
            </w:pPr>
            <w:r w:rsidRPr="00E91438">
              <w:rPr>
                <w:rFonts w:ascii="Times New Roman" w:eastAsia="Times New Roman" w:hAnsi="Times New Roman" w:cs="Times New Roman"/>
                <w:i/>
                <w:iCs/>
                <w:color w:val="000000"/>
                <w:lang w:eastAsia="ru-RU"/>
              </w:rPr>
              <w:t>Мероприятия по реализации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6 120 028,98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6 115 180,79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Софинансирование местного бюджета мероприятий по реализации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6 120 028,98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6 115 180,79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02 S2600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6 120 028,98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6 115 180,79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99,92</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Приобретение контейнеров и обустройство контейнерных площадок</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192 227,16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98,58</w:t>
            </w:r>
          </w:p>
        </w:tc>
      </w:tr>
      <w:tr w:rsidR="00E91438" w:rsidRPr="00E91438" w:rsidTr="00E91438">
        <w:trPr>
          <w:trHeight w:val="10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ликвидацию свалок и объектов размещения отходов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S2290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192 227,16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98,58</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05 S2290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195 000,00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192 227,16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98,58</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Благоустройство</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2 946 864,02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2 946 863,60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2 946 864,02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2 946 863,60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"Строительство, реконструкция, ремонт и содержание наружного освещения населенных пунктов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17 1 01 00500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1 222 010,60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1 724 853,42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1 724 853,00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и благоустройство  территорий населенных пунктов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1 724 853,42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1 724 853,00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1 040 977,38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1 040 977,38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1 011 627,38</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1 011 627,38</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17 2 03 00500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800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29 350,00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29 350,00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Субсидии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L5760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683 876,04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683 875,62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03 L5760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683 876,04</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683 875,62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2 882 056,69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2 882 056,69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"Благоустройство территории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2 722 148,69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2 722 148,69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94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"Повышение уровня благоустройства, комфортности и безопасности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Содержание работников в сфере благоустройства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 xml:space="preserve">17 2 01 00059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17 2 01 00059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2 722 148,69</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159 908,00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159 908,00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02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159 908,00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159 908,00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xml:space="preserve">Социальная политика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7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Непрограммные расходы</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77 0 00 00000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Непрограммное направление деятельности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Мероприятия в области социальной политики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06</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77 7 10 04100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37 050,00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Физкультура и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3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Массовый спорт</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b/>
                <w:bCs/>
                <w:color w:val="000000"/>
                <w:lang w:eastAsia="ru-RU"/>
              </w:rPr>
            </w:pPr>
            <w:r w:rsidRPr="00E91438">
              <w:rPr>
                <w:rFonts w:ascii="Arial" w:eastAsia="Times New Roman" w:hAnsi="Arial" w:cs="Arial"/>
                <w:b/>
                <w:bCs/>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05 0 00 00000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221 851,32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Подпрограмма  "Спортивно - массовая работа в территориальных отделах администрации Дивеевского муниципального округа  "</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05 3 00 00000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Спортивно - массовая работа в территориальных отделах администрации Дивеевского муниципального округа</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05 3 01 00000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Обеспечение деятельности и содержание спортивных сооружений</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208 525,32</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220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197 404,76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197 404,76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6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05 3 01 00059</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200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11 120,56</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11 120,56</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5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13 326,00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13 326,00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12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Расходы на выплату персоналу в целях обеспечения выполнения функций органами муниципальной власти</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Arial" w:eastAsia="Times New Roman" w:hAnsi="Arial" w:cs="Arial"/>
                <w:color w:val="000000"/>
                <w:lang w:eastAsia="ru-RU"/>
              </w:rPr>
            </w:pPr>
            <w:r w:rsidRPr="00E91438">
              <w:rPr>
                <w:rFonts w:ascii="Arial" w:eastAsia="Times New Roman" w:hAnsi="Arial" w:cs="Arial"/>
                <w:color w:val="000000"/>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05 3 01 S4090</w:t>
            </w:r>
          </w:p>
        </w:tc>
        <w:tc>
          <w:tcPr>
            <w:tcW w:w="709"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center"/>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13 326,00</w:t>
            </w:r>
          </w:p>
        </w:tc>
        <w:tc>
          <w:tcPr>
            <w:tcW w:w="1276" w:type="dxa"/>
            <w:tcBorders>
              <w:top w:val="nil"/>
              <w:left w:val="nil"/>
              <w:bottom w:val="single" w:sz="4" w:space="0" w:color="auto"/>
              <w:right w:val="single" w:sz="4" w:space="0" w:color="auto"/>
            </w:tcBorders>
            <w:shd w:val="clear" w:color="000000" w:fill="FFFFFF"/>
            <w:noWrap/>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13 326,00</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color w:val="000000"/>
                <w:lang w:eastAsia="ru-RU"/>
              </w:rPr>
            </w:pPr>
            <w:r w:rsidRPr="00E91438">
              <w:rPr>
                <w:rFonts w:ascii="Times New Roman" w:eastAsia="Times New Roman" w:hAnsi="Times New Roman" w:cs="Times New Roman"/>
                <w:color w:val="000000"/>
                <w:lang w:eastAsia="ru-RU"/>
              </w:rPr>
              <w:t>100,00</w:t>
            </w:r>
          </w:p>
        </w:tc>
      </w:tr>
      <w:tr w:rsidR="00E91438" w:rsidRPr="00E91438" w:rsidTr="00E91438">
        <w:trPr>
          <w:trHeight w:val="3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ВСЕГО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center"/>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1 415 602 479,25</w:t>
            </w:r>
          </w:p>
        </w:tc>
        <w:tc>
          <w:tcPr>
            <w:tcW w:w="1276"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1 404 850 943,71</w:t>
            </w:r>
          </w:p>
        </w:tc>
        <w:tc>
          <w:tcPr>
            <w:tcW w:w="850" w:type="dxa"/>
            <w:tcBorders>
              <w:top w:val="nil"/>
              <w:left w:val="nil"/>
              <w:bottom w:val="single" w:sz="4" w:space="0" w:color="auto"/>
              <w:right w:val="single" w:sz="4" w:space="0" w:color="auto"/>
            </w:tcBorders>
            <w:shd w:val="clear" w:color="000000" w:fill="FFFFFF"/>
            <w:vAlign w:val="center"/>
            <w:hideMark/>
          </w:tcPr>
          <w:p w:rsidR="00E91438" w:rsidRPr="00E91438" w:rsidRDefault="00E91438" w:rsidP="00E91438">
            <w:pPr>
              <w:spacing w:after="0" w:line="240" w:lineRule="auto"/>
              <w:jc w:val="right"/>
              <w:rPr>
                <w:rFonts w:ascii="Times New Roman" w:eastAsia="Times New Roman" w:hAnsi="Times New Roman" w:cs="Times New Roman"/>
                <w:b/>
                <w:bCs/>
                <w:color w:val="000000"/>
                <w:lang w:eastAsia="ru-RU"/>
              </w:rPr>
            </w:pPr>
            <w:r w:rsidRPr="00E91438">
              <w:rPr>
                <w:rFonts w:ascii="Times New Roman" w:eastAsia="Times New Roman" w:hAnsi="Times New Roman" w:cs="Times New Roman"/>
                <w:b/>
                <w:bCs/>
                <w:color w:val="000000"/>
                <w:lang w:eastAsia="ru-RU"/>
              </w:rPr>
              <w:t>99,24</w:t>
            </w:r>
          </w:p>
        </w:tc>
      </w:tr>
    </w:tbl>
    <w:p w:rsidR="00463979" w:rsidRDefault="00463979" w:rsidP="00E91438">
      <w:pPr>
        <w:tabs>
          <w:tab w:val="left" w:pos="1980"/>
        </w:tabs>
        <w:rPr>
          <w:rFonts w:ascii="Times New Roman" w:hAnsi="Times New Roman" w:cs="Times New Roman"/>
        </w:rPr>
      </w:pPr>
    </w:p>
    <w:p w:rsidR="00463979" w:rsidRDefault="00463979">
      <w:pPr>
        <w:rPr>
          <w:rFonts w:ascii="Times New Roman" w:hAnsi="Times New Roman" w:cs="Times New Roman"/>
        </w:rPr>
      </w:pPr>
      <w:r>
        <w:rPr>
          <w:rFonts w:ascii="Times New Roman" w:hAnsi="Times New Roman" w:cs="Times New Roman"/>
        </w:rPr>
        <w:br w:type="page"/>
      </w:r>
    </w:p>
    <w:p w:rsidR="00463979" w:rsidRPr="00384B76" w:rsidRDefault="00463979" w:rsidP="00463979">
      <w:pPr>
        <w:pStyle w:val="a5"/>
        <w:spacing w:after="0" w:line="360" w:lineRule="auto"/>
        <w:ind w:left="4678"/>
        <w:jc w:val="center"/>
      </w:pPr>
      <w:r>
        <w:t>ПРИЛОЖЕНИЕ 3</w:t>
      </w:r>
    </w:p>
    <w:p w:rsidR="00463979" w:rsidRPr="006D0717" w:rsidRDefault="00463979" w:rsidP="00463979">
      <w:pPr>
        <w:pStyle w:val="a5"/>
        <w:spacing w:after="0"/>
        <w:ind w:left="4678"/>
        <w:jc w:val="center"/>
      </w:pPr>
      <w:r>
        <w:t xml:space="preserve">к </w:t>
      </w:r>
      <w:r w:rsidRPr="006D0717">
        <w:t>решени</w:t>
      </w:r>
      <w:r>
        <w:t>ю</w:t>
      </w:r>
      <w:r w:rsidRPr="006D0717">
        <w:t xml:space="preserve"> Совета депутатов </w:t>
      </w:r>
    </w:p>
    <w:p w:rsidR="00463979" w:rsidRPr="006D0717" w:rsidRDefault="00463979" w:rsidP="00463979">
      <w:pPr>
        <w:pStyle w:val="a5"/>
        <w:spacing w:after="0"/>
        <w:ind w:left="4678"/>
        <w:jc w:val="center"/>
        <w:rPr>
          <w:w w:val="105"/>
        </w:rPr>
      </w:pPr>
      <w:r w:rsidRPr="006D0717">
        <w:rPr>
          <w:w w:val="105"/>
        </w:rPr>
        <w:t xml:space="preserve">Дивеевского муниципального округа </w:t>
      </w:r>
    </w:p>
    <w:p w:rsidR="00463979" w:rsidRPr="006D0717" w:rsidRDefault="00463979" w:rsidP="00463979">
      <w:pPr>
        <w:pStyle w:val="a5"/>
        <w:spacing w:after="0"/>
        <w:ind w:left="4678"/>
        <w:jc w:val="center"/>
        <w:rPr>
          <w:w w:val="105"/>
        </w:rPr>
      </w:pPr>
      <w:r w:rsidRPr="006D0717">
        <w:rPr>
          <w:w w:val="105"/>
        </w:rPr>
        <w:t>Нижегородской области</w:t>
      </w:r>
    </w:p>
    <w:p w:rsidR="00463979" w:rsidRPr="00BA2D78" w:rsidRDefault="00463979" w:rsidP="00463979">
      <w:pPr>
        <w:pStyle w:val="a5"/>
        <w:spacing w:after="0"/>
        <w:ind w:left="4678"/>
        <w:jc w:val="center"/>
      </w:pPr>
      <w:r w:rsidRPr="006D0717">
        <w:t xml:space="preserve">от </w:t>
      </w:r>
      <w:r>
        <w:rPr>
          <w:u w:val="single"/>
        </w:rPr>
        <w:t>_11 апреля_</w:t>
      </w:r>
      <w:r>
        <w:t xml:space="preserve"> 2023</w:t>
      </w:r>
      <w:r w:rsidRPr="006D0717">
        <w:t xml:space="preserve"> г. № </w:t>
      </w:r>
      <w:r>
        <w:rPr>
          <w:u w:val="single"/>
        </w:rPr>
        <w:t>28</w:t>
      </w:r>
    </w:p>
    <w:p w:rsidR="00D66720" w:rsidRDefault="00D66720" w:rsidP="00E91438">
      <w:pPr>
        <w:tabs>
          <w:tab w:val="left" w:pos="1980"/>
        </w:tabs>
        <w:rPr>
          <w:rFonts w:ascii="Times New Roman" w:hAnsi="Times New Roman" w:cs="Times New Roman"/>
        </w:rPr>
      </w:pPr>
    </w:p>
    <w:p w:rsidR="00D66720" w:rsidRDefault="00D66720" w:rsidP="00D66720">
      <w:pPr>
        <w:tabs>
          <w:tab w:val="left" w:pos="1980"/>
        </w:tabs>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Расходы бюджета муниципального округа по разделам и подразделам классификации расходов бюджета муниципального округа по целевым статьям (муниципальным программам и непрограммным направлениям деятельности)</w:t>
      </w:r>
    </w:p>
    <w:p w:rsidR="00D66720" w:rsidRPr="00D66720" w:rsidRDefault="00D66720" w:rsidP="00D66720">
      <w:pPr>
        <w:tabs>
          <w:tab w:val="left" w:pos="1980"/>
        </w:tabs>
        <w:spacing w:after="0" w:line="240" w:lineRule="auto"/>
        <w:jc w:val="center"/>
        <w:rPr>
          <w:rFonts w:ascii="Times New Roman" w:hAnsi="Times New Roman" w:cs="Times New Roman"/>
          <w:sz w:val="24"/>
          <w:szCs w:val="24"/>
        </w:rPr>
      </w:pPr>
      <w:r w:rsidRPr="00D66720">
        <w:rPr>
          <w:rFonts w:ascii="Times New Roman" w:eastAsia="Times New Roman" w:hAnsi="Times New Roman" w:cs="Times New Roman"/>
          <w:b/>
          <w:bCs/>
          <w:color w:val="000000"/>
          <w:sz w:val="24"/>
          <w:szCs w:val="24"/>
          <w:lang w:eastAsia="ru-RU"/>
        </w:rPr>
        <w:t xml:space="preserve"> и группам видов расходов за 2022</w:t>
      </w:r>
      <w:r>
        <w:rPr>
          <w:rFonts w:ascii="Times New Roman" w:eastAsia="Times New Roman" w:hAnsi="Times New Roman" w:cs="Times New Roman"/>
          <w:b/>
          <w:bCs/>
          <w:color w:val="000000"/>
          <w:sz w:val="24"/>
          <w:szCs w:val="24"/>
          <w:lang w:eastAsia="ru-RU"/>
        </w:rPr>
        <w:t xml:space="preserve"> год</w:t>
      </w:r>
    </w:p>
    <w:tbl>
      <w:tblPr>
        <w:tblW w:w="10080" w:type="dxa"/>
        <w:tblInd w:w="-318" w:type="dxa"/>
        <w:tblLayout w:type="fixed"/>
        <w:tblLook w:val="04A0"/>
      </w:tblPr>
      <w:tblGrid>
        <w:gridCol w:w="724"/>
        <w:gridCol w:w="851"/>
        <w:gridCol w:w="850"/>
        <w:gridCol w:w="851"/>
        <w:gridCol w:w="2835"/>
        <w:gridCol w:w="1417"/>
        <w:gridCol w:w="1276"/>
        <w:gridCol w:w="1276"/>
      </w:tblGrid>
      <w:tr w:rsidR="00AF141E" w:rsidRPr="00D66720" w:rsidTr="00D66720">
        <w:trPr>
          <w:trHeight w:val="315"/>
        </w:trPr>
        <w:tc>
          <w:tcPr>
            <w:tcW w:w="724"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Arial CYR" w:eastAsia="Times New Roman" w:hAnsi="Arial CYR" w:cs="Arial CYR"/>
                <w:color w:val="000000"/>
                <w:sz w:val="24"/>
                <w:szCs w:val="24"/>
                <w:lang w:eastAsia="ru-RU"/>
              </w:rPr>
            </w:pPr>
            <w:r w:rsidRPr="00D66720">
              <w:rPr>
                <w:rFonts w:ascii="Arial CYR" w:eastAsia="Times New Roman" w:hAnsi="Arial CYR" w:cs="Arial CYR"/>
                <w:color w:val="000000"/>
                <w:sz w:val="24"/>
                <w:szCs w:val="24"/>
                <w:lang w:eastAsia="ru-RU"/>
              </w:rPr>
              <w:t> </w:t>
            </w:r>
          </w:p>
        </w:tc>
        <w:tc>
          <w:tcPr>
            <w:tcW w:w="851"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Arial CYR" w:eastAsia="Times New Roman" w:hAnsi="Arial CYR" w:cs="Arial CYR"/>
                <w:color w:val="000000"/>
                <w:sz w:val="24"/>
                <w:szCs w:val="24"/>
                <w:lang w:eastAsia="ru-RU"/>
              </w:rPr>
            </w:pPr>
            <w:r w:rsidRPr="00D66720">
              <w:rPr>
                <w:rFonts w:ascii="Arial CYR" w:eastAsia="Times New Roman" w:hAnsi="Arial CYR" w:cs="Arial CYR"/>
                <w:color w:val="000000"/>
                <w:sz w:val="24"/>
                <w:szCs w:val="24"/>
                <w:lang w:eastAsia="ru-RU"/>
              </w:rPr>
              <w:t> </w:t>
            </w:r>
          </w:p>
        </w:tc>
        <w:tc>
          <w:tcPr>
            <w:tcW w:w="850"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Arial CYR" w:eastAsia="Times New Roman" w:hAnsi="Arial CYR" w:cs="Arial CYR"/>
                <w:color w:val="000000"/>
                <w:sz w:val="24"/>
                <w:szCs w:val="24"/>
                <w:lang w:eastAsia="ru-RU"/>
              </w:rPr>
            </w:pPr>
            <w:r w:rsidRPr="00D66720">
              <w:rPr>
                <w:rFonts w:ascii="Arial CYR" w:eastAsia="Times New Roman" w:hAnsi="Arial CYR" w:cs="Arial CYR"/>
                <w:color w:val="000000"/>
                <w:sz w:val="24"/>
                <w:szCs w:val="24"/>
                <w:lang w:eastAsia="ru-RU"/>
              </w:rPr>
              <w:t> </w:t>
            </w:r>
          </w:p>
        </w:tc>
        <w:tc>
          <w:tcPr>
            <w:tcW w:w="851"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Arial CYR" w:eastAsia="Times New Roman" w:hAnsi="Arial CYR" w:cs="Arial CYR"/>
                <w:color w:val="000000"/>
                <w:sz w:val="24"/>
                <w:szCs w:val="24"/>
                <w:lang w:eastAsia="ru-RU"/>
              </w:rPr>
            </w:pPr>
            <w:r w:rsidRPr="00D66720">
              <w:rPr>
                <w:rFonts w:ascii="Arial CYR" w:eastAsia="Times New Roman" w:hAnsi="Arial CYR" w:cs="Arial CYR"/>
                <w:color w:val="000000"/>
                <w:sz w:val="24"/>
                <w:szCs w:val="24"/>
                <w:lang w:eastAsia="ru-RU"/>
              </w:rPr>
              <w:t> </w:t>
            </w:r>
          </w:p>
        </w:tc>
        <w:tc>
          <w:tcPr>
            <w:tcW w:w="2835"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Arial CYR" w:eastAsia="Times New Roman" w:hAnsi="Arial CYR" w:cs="Arial CYR"/>
                <w:color w:val="000000"/>
                <w:sz w:val="24"/>
                <w:szCs w:val="24"/>
                <w:lang w:eastAsia="ru-RU"/>
              </w:rPr>
            </w:pPr>
            <w:r w:rsidRPr="00D66720">
              <w:rPr>
                <w:rFonts w:ascii="Arial CYR" w:eastAsia="Times New Roman" w:hAnsi="Arial CYR" w:cs="Arial CYR"/>
                <w:color w:val="000000"/>
                <w:sz w:val="24"/>
                <w:szCs w:val="24"/>
                <w:lang w:eastAsia="ru-RU"/>
              </w:rPr>
              <w:t> </w:t>
            </w:r>
          </w:p>
        </w:tc>
        <w:tc>
          <w:tcPr>
            <w:tcW w:w="1417"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w:t>
            </w:r>
          </w:p>
        </w:tc>
        <w:tc>
          <w:tcPr>
            <w:tcW w:w="1276"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w:t>
            </w:r>
          </w:p>
        </w:tc>
        <w:tc>
          <w:tcPr>
            <w:tcW w:w="1276"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рублей)</w:t>
            </w:r>
          </w:p>
        </w:tc>
      </w:tr>
      <w:tr w:rsidR="00D66720" w:rsidRPr="00D66720" w:rsidTr="00D66720">
        <w:trPr>
          <w:trHeight w:val="315"/>
        </w:trPr>
        <w:tc>
          <w:tcPr>
            <w:tcW w:w="327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Код по бюджетной классификации</w:t>
            </w:r>
          </w:p>
        </w:tc>
        <w:tc>
          <w:tcPr>
            <w:tcW w:w="28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Наименование</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План на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Исполнено за 2022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исполнения</w:t>
            </w:r>
          </w:p>
        </w:tc>
      </w:tr>
      <w:tr w:rsidR="00D66720" w:rsidRPr="00D66720" w:rsidTr="00D66720">
        <w:trPr>
          <w:trHeight w:val="300"/>
        </w:trPr>
        <w:tc>
          <w:tcPr>
            <w:tcW w:w="724" w:type="dxa"/>
            <w:vMerge w:val="restart"/>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Раздел</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Подраздел</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Целевая статья расходов</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Вид расходов</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r>
      <w:tr w:rsidR="00D66720" w:rsidRPr="00D66720" w:rsidTr="00D66720">
        <w:trPr>
          <w:trHeight w:val="998"/>
        </w:trPr>
        <w:tc>
          <w:tcPr>
            <w:tcW w:w="724" w:type="dxa"/>
            <w:vMerge/>
            <w:tcBorders>
              <w:top w:val="nil"/>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p>
        </w:tc>
      </w:tr>
      <w:tr w:rsidR="00AF141E" w:rsidRPr="00D66720" w:rsidTr="00D66720">
        <w:trPr>
          <w:trHeight w:val="3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Общегосударственные вопросы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106 932 624,60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106 387 729,46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99,49</w:t>
            </w:r>
          </w:p>
        </w:tc>
      </w:tr>
      <w:tr w:rsidR="00AF141E" w:rsidRPr="00D66720" w:rsidTr="00D66720">
        <w:trPr>
          <w:trHeight w:val="998"/>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Функционирование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2 836 284,24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4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2 836 284,24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2 836 284,24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2 837 080,00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2 836 284,24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77 7 01 00800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Глава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2 619 700,00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2 618 904,24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77 7 01 00800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2 619 700,00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2 618 904,24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Функционирование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4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8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1 042 702,77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96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712 692,60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712 692,60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330 010,17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330 010,17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Функционирование местных администраций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57 045 638,87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56 633 779,19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99,28</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1 247 300,00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1 247 300,00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04 5 00 00000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Подпрограмма " Ресурсное обеспечение сферы образования в Дивеевском  муниципальном округе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кадрового потенциала системы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8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04 5 01 73010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684 100,00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04 5 01 73010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410 938,66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410 938,66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04 5 01 73010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273 161,34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273 161,34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04 6 00 00000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Подпрограмма  "Социально-правовая защита  детей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04 6 01 00000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системы социально-правовой защиты детей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04 6 01 73020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по организации и осуществлению деятельности по опеке и попечительству в отношении несовершеннолетних граждан</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563 200,00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04 6 01 73020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558 483,21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558 483,21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04 6 01 73020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4 716,79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4 716,79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6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918 270,20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97,17</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09 2 00 00000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Подпрограмма "Повышение эффективности муниципального управления и внедрение современных информационных технологий"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918 270,20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97,17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09 2 02 00000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Сопровождение  программного обеспечения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918 270,20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09 2 02 00019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918 270,20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09 2 02 00019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918 270,20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97,17</w:t>
            </w:r>
          </w:p>
        </w:tc>
      </w:tr>
      <w:tr w:rsidR="00AF141E" w:rsidRPr="00D66720" w:rsidTr="0074753C">
        <w:trPr>
          <w:trHeight w:val="557"/>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16 0 00 00000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муниципальной службы в администрации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45 700,00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45 700,00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16 1 00 00000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Подпрограмма "Развитие  муниципальной службы  в администрации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45 700,00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45 700,00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эффективности и результативности муниципальной службы и развитие кадрового потенциала в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16 1 03 00019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16 1 03 00019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54 807 638,87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54 422 508,99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99,30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54 807 638,87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54 422 508,99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99,30</w:t>
            </w:r>
          </w:p>
        </w:tc>
      </w:tr>
      <w:tr w:rsidR="00AF141E" w:rsidRPr="00D66720" w:rsidTr="00D66720">
        <w:trPr>
          <w:trHeight w:val="4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54 807 638,87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54 422 508,99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52 782 748,87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52 397 618,99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99,27</w:t>
            </w:r>
          </w:p>
        </w:tc>
      </w:tr>
      <w:tr w:rsidR="00AF141E" w:rsidRPr="00D66720" w:rsidTr="00D66720">
        <w:trPr>
          <w:trHeight w:val="18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50 077 491,47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49 795 482,52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99,44</w:t>
            </w:r>
          </w:p>
        </w:tc>
      </w:tr>
      <w:tr w:rsidR="00AF141E" w:rsidRPr="00D66720" w:rsidTr="00D66720">
        <w:trPr>
          <w:trHeight w:val="8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2 699 240,25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2 596 119,32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96,18</w:t>
            </w:r>
          </w:p>
        </w:tc>
      </w:tr>
      <w:tr w:rsidR="00AF141E" w:rsidRPr="00D66720" w:rsidTr="00D66720">
        <w:trPr>
          <w:trHeight w:val="4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6 017,15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6 017,15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8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982 140,00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982 140,00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982 140,00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982 140,00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0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nil"/>
              <w:right w:val="nil"/>
            </w:tcBorders>
            <w:shd w:val="clear" w:color="000000" w:fill="FFFFFF"/>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567 470,00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567 470,00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538 716,81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538 716,81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28 753,19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28 753,19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67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112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77 7 01 73940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470 577,82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470 577,82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77 7 01 73940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4 702,18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4 702,18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0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Судебная система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58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0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77 7 05 51200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Субвенция на 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за счет субвенции из федерального бюджета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77 7 05 51200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Обеспечение деятельности финансовых органов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16 542 350,11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16 530 522,45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99,93</w:t>
            </w:r>
          </w:p>
        </w:tc>
      </w:tr>
      <w:tr w:rsidR="00AF141E" w:rsidRPr="00D66720" w:rsidTr="00D66720">
        <w:trPr>
          <w:trHeight w:val="13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15 235 114,41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15 223 286,75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13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Подпрограмма"Повышение эффективности бюджетных расходов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646 255,40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646 255,40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Стимулирование органов исполнительной власти Дивеевского муниципального округа к повышению качества финансового менеджмента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содержание и обеспечение деятельности финансового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предоставление грантов в целях поощрения муниципальных районов НО,достигающих наилучших результатов в сфере повышения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576 255,40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14 588 859,01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14 577 031,35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финансового управления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14 588 859,01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14 577 031,35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содержание и обеспечение деятельности финансового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14 371 479,01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14 359 651,35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12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11 953 613,77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11 953 375,47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2 416 773,49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2 405 184,13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99,52</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1 091,75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1 091,75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06 3 01 55490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217 380,00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7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1 307 235,70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41 696,72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41 696,72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41 696,72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41 696,72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77 7 01 00700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председателя контрольно-счетной комиссии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1 265 538,98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1 265 538,98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77 7 01 00700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1 265 538,98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1 265 538,98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Резервный фонд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r>
      <w:tr w:rsidR="00AF141E" w:rsidRPr="00D66720" w:rsidTr="00D66720">
        <w:trPr>
          <w:trHeight w:val="142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r>
      <w:tr w:rsidR="00AF141E" w:rsidRPr="00D66720" w:rsidTr="00D66720">
        <w:trPr>
          <w:trHeight w:val="13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82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Управление средствами  резервного фонда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54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Иные бюджетные ассигнования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94 169,42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51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общегосударственные вопросы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29 282 583,43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29 256 340,81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99,91</w:t>
            </w:r>
          </w:p>
        </w:tc>
      </w:tr>
      <w:tr w:rsidR="00AF141E" w:rsidRPr="00D66720" w:rsidTr="00D66720">
        <w:trPr>
          <w:trHeight w:val="17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417 091,00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417 091,00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"Управление муниципальным имуществом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учета и содержания  муниципального имущества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Проведение технической инвентаризации, обследования объектов недвижимого имущества и государственная регистрация прав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238 091,00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эффективного использования муниципального имущества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10 1 02 00100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Программы приватизации муниципального имущества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10 1 02 00100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10 1 02 00300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предоставления  муниципального имущества в аренду</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10 1 02 00300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28 865 492,43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28 839 249,81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99,91</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77 7 02 00000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Муниципальные учреждения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28 573 392,43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28 547 149,81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99,91</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МКУ "Центр хозяйственного обслуживания"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28 146 971,43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28 120 728,81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99,91</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15 098 099,17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15 098 099,16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12 391 878,64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12 365 636,03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656 993,62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656 993,62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426 421,00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426 421,00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02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426 421,00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426 421,00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Прочие 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других общегосударственных вопросов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292 100,00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Национальная оборона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Мобилизационная и вневойсковая подготовка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Непрограммные расходы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Субвенция из вышестоящего бюджета в рамках непрограммных расходов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77 7 05 51180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Субвенция на осуществление государственных полномочий  РФ по первичному воинскому учету на территориях, где отсутствуют военные комиссариаты за счет субвенции из федерального бюджета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77 7 05 51180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752 746,62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752 746,62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77 7 05 51180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10 153,38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10 153,38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26 813 066,36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26 708 808,65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99,61</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26 348 797,36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26 260 239,65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99,66</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sz w:val="24"/>
                <w:szCs w:val="24"/>
                <w:lang w:eastAsia="ru-RU"/>
              </w:rPr>
            </w:pPr>
            <w:r w:rsidRPr="00D66720">
              <w:rPr>
                <w:rFonts w:ascii="Times New Roman" w:eastAsia="Times New Roman" w:hAnsi="Times New Roman" w:cs="Times New Roman"/>
                <w:b/>
                <w:bCs/>
                <w:i/>
                <w:iCs/>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0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268 675,00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"Информационное общество и внедрение  современных  информационных технологий в Дивеевском муниципальном округе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9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09 3 00 00000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05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09 3 03 00000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сопровождению телекоммуникационной информационно-технической инфраструктуры системы "112" на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09 3 03 00059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09 3 03 00059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95 255,93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52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14 0 00 00000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25 984 866,43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25 896 308,72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99,66</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"Пожарная безопасность населенных пунктов Дивеевского муниципального округа на 2021-2025"</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19 424 872,89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19 383 579,34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пожарной безопасности объектов и населенных пунктов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19 424 872,89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19 383 579,34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18 793 644,84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18 758 351,29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99,81</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15 158 355,14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15 157 655,14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3 635 289,70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3 600 696,15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99,05</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обеспечению пожарной безопасности объектов и населенных пунктов ДМО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39 450,00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86,80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45 450,00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39 450,00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86,80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585 778,05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585 778,05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1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585 778,05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585 778,05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6 142 751,00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6 128 153,47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99,76</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органов повседневного управления единой дежурно-диспетчерской службой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5 972 361,00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5 969 445,67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99,95</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5 972 361,00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5 969 445,67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99,95</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5 478 361,00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5 477 186,00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494 000,00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492 259,67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99,65</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170 390,00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158 707,80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93,14</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Обучение руководящего состава и должностных лиц по вопросам ГО,защиты населения от ЧС природного и техногенного характера, мобилизационной подготовки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фельдъегерской связи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15 867,80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27 550,00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15 867,80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57,60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Оснащение пунктов временного размещения и проведения эвакомероприятий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14 240,00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14 240,00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14 2 02 00016</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Создание и содержание в целях ГО запасов материально-технических, продовольственных и иных средств в ДМО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14 2 02 00016</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"Профилактика терроризма и экстремизма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408 442,54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375 775,91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Профилактика и предупреждение террористических и экстремистских проявлений на территорий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408 442,54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375 775,91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14 3 01 00014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национальной  безопасности и правоохранительной деятельности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408 442,54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375 775,91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14 3 01 00014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408 442,54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375 775,91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14 4 00 00000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"Обеспечению безопасности людей на водных объектах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14 4 01 00000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безопасности людей  на водных объектах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14 4 01 00015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обеспечению безопасности людей  на водных объектах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14 4 01 00015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национальной безопасности и правоохранительной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464 269,00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448 569,00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96,62</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03 0 00 00000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449 269,00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445 819,00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99,23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Повышение безопасности дорожного движения ДМО"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449 269,00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445 819,00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99,23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Создание системы пропаганды с целью формирования негативного отношения к правонарушителям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93,10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03 1 01 00800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Мероприятия в целях создания системы пропаганды с целью формирования негативного отношения к правонарушителям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93,10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03 1 01 00800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93,10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bottom"/>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установка, демонтаж светофоров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03 1 03 00800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bottom"/>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приобретения,  установки, демонтажа светофоров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03 1 03 00800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399 269,00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15 0 00 00000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Муниципальная программа "Обеспечение  общественного порядка и противодействия  преступности в Дивеевском муниципальном округе Нижегородской области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2 750,00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i/>
                <w:iCs/>
                <w:color w:val="000000"/>
                <w:sz w:val="24"/>
                <w:szCs w:val="24"/>
                <w:lang w:eastAsia="ru-RU"/>
              </w:rPr>
            </w:pPr>
            <w:r w:rsidRPr="00D66720">
              <w:rPr>
                <w:rFonts w:ascii="Times New Roman" w:eastAsia="Times New Roman" w:hAnsi="Times New Roman" w:cs="Times New Roman"/>
                <w:b/>
                <w:bCs/>
                <w:i/>
                <w:iCs/>
                <w:color w:val="000000"/>
                <w:sz w:val="24"/>
                <w:szCs w:val="24"/>
                <w:lang w:eastAsia="ru-RU"/>
              </w:rPr>
              <w:t>18,33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"Профилактика преступлений  и иных правонарушений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18,33</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Применение  организационных , социально-политических, информационно-пропагандистских мер по профилактике преступности и иных правонарушений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18,33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15 1 01 00014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национальной  безопасности и правоохранительной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18,33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15 1 01 00014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18,33</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Национальная экономика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313 684 112,22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309 129 961,74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98,55</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Топливно-энергетический комплекс</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97,89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97,89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Развитие топливно - энергетического комплекса на территории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17 2 04 00101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качества обслуживания газового оборудования населенных пунктов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97,89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17 2 04 00101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986 413,64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965 586,91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97,89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Сельское хозяйство и рыболовство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84 270 868,77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84 270 848,77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06 1 04 00500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06 1 04 00500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93 756,90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агропромышленного комплекса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84 177 111,87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84 177 091,87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сельского хозяйства , пищевой и перерабатывающей промышленности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78 698 679,14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78 698 659,14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Развитие производства продукции растениеводства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12 469 620,68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12 469 620,68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R3580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2 163 962,22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2 163 962,22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R3580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2 163 962,22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2 163 962,22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R3680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2 033 858,57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2 033 858,57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1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R3680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2 033 858,57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2 033 858,57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6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R368F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4 181 550,68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4 181 550,68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R368F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4 181 550,68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4 181 550,68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R5080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части затрат  на приобретение элитных семян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4 090 249,21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4 090 249,21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9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01 R5080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4 090 249,21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4 090 249,21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Развитие производства продукции животноводства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60 399 629,46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60 399 629,46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74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02 R5020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обеспечение прироста сельскохозяйственной продукции собственного производства в рамках приоритетных подотраслей агропромышленного комплекса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13 823 667,97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13 823 667,97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9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02 R5020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13 823 667,97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13 823 667,97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02 R5080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части затрат  на поддержку племенного  животноводства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46 575 961,49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46 575 961,49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02 R5080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46 575 961,49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46 575 961,49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41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Выполнение государственных функций в сфере химической мелиорации почв и борьбы со злостным сорняком " Борщевик Сосновского"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499 980,00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13 1 03 00400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сельского хозяйства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499 980,00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13 1 03 00400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499 980,00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Обновление парка сельскохозяйственной техники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13 1 04 73220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 на возмещение части затрат  на приобретение оборудования и техники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13 1 04 73220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5 329 429,00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5 082 340,09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5 082 340,09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82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788 390,09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788 390,09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92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756 590,09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756 590,09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31 800,00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3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13 2 01 73910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4 293 950,00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4 293 950,00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274"/>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13 2 01 73910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3 928 315,09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3 928 315,09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13 2 01 73910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365 634,91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365 634,91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13 3 00 00000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"Эпизоотическое благополучие Дивеевского муниципального округа Нижегородской области в части регулирования численности безнадзорных животных"</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45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13 3 01 00000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Регулирование численности безнадзорных животных путем применения гуманного решения данной задачи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13 3 01 73310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Организации проведения  мероприятий по предупреждению и ликвидации болезней животных , их лечению , защите населения от болезней , общих для человека и животных , в части регулирования численности безнадзорных животных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13 3 01 73310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396 092,64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Транспорт</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33 311 457,00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33 287 946,74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99,93</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33 286 457,00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33 262 946,74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Подпрограмма"Развитие пассажирского транспорта на территории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33 286 457,00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33 262 946,74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99,93</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автостанции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29 756 956,96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01 S2450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автостанции за счет субсидии на реализацию мероприятий в рамках АИП</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29 756 956,96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01 S2450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29 756 956,96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Осуществление регулярных перевозок пассажиров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3 505 989,78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99,33</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03 2 03 00850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Выполнение работ,связанных с осуществлением регулярных перевозок пассажиров и багажа автомобильным транспортом по регулируемым тарифам по маршрутам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3 505 989,78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03 2 03 00850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3 529 500,00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3 505 989,78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99,33</w:t>
            </w:r>
          </w:p>
        </w:tc>
      </w:tr>
      <w:tr w:rsidR="00AF141E" w:rsidRPr="00D66720" w:rsidTr="00D66720">
        <w:trPr>
          <w:trHeight w:val="3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4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Прочие 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77 7 03 00102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77 7 03 00102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Дорожное хозяйство (дорожные фонды)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185 120 723,36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180 642 917,10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97,58</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185 120 723,36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180 642 917,10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97,58</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"Комплексное развитие транспортной инфраструктуры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185 120 723,36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180 642 917,10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97,58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86 690 590,64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86 207 489,25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99,44</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bottom"/>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ремонта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6 609 073,85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6 125 972,46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92,69</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6 609 073,85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6 125 972,46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92,69</w:t>
            </w:r>
          </w:p>
        </w:tc>
      </w:tr>
      <w:tr w:rsidR="00AF141E" w:rsidRPr="00D66720" w:rsidTr="00D66720">
        <w:trPr>
          <w:trHeight w:val="9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S2210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Субсидия на капитальный ремонт и ремонт автомобильных дорого общего пользования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80 081 516,79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80 081 516,79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S2210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80 081 516,79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80 081 516,79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Реализация проекта инициативного бюджетирования " Вам решать!"</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12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Мероприятия по реализации проекта инициативного бюджетирования " Вам решать!"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7 488 697,00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11 716 352,13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11 116 739,85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94,88</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03 3 03 00800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содержания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10 214 852,13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9 956 865,93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97,47</w:t>
            </w:r>
          </w:p>
        </w:tc>
      </w:tr>
      <w:tr w:rsidR="00AF141E" w:rsidRPr="00D66720" w:rsidTr="00D66720">
        <w:trPr>
          <w:trHeight w:val="58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03 3 03 00800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10 214 852,13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9 956 865,93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97,47</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03 S2310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Субсидия ОБ на содержание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1 501 500,00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1 159 873,92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77,25</w:t>
            </w:r>
          </w:p>
        </w:tc>
      </w:tr>
      <w:tr w:rsidR="00AF141E" w:rsidRPr="00D66720" w:rsidTr="00D66720">
        <w:trPr>
          <w:trHeight w:val="81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03 S2310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1 501 500,00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1 159 873,92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77,25</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75 829 991,00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95,71</w:t>
            </w:r>
          </w:p>
        </w:tc>
      </w:tr>
      <w:tr w:rsidR="00AF141E" w:rsidRPr="00D66720" w:rsidTr="00D66720">
        <w:trPr>
          <w:trHeight w:val="13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04 S2200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Проведение работ по строительству дороги к источнику Явления Божией Матери в с.Кременки Дивеевского района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75 829 991,00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95,71</w:t>
            </w:r>
          </w:p>
        </w:tc>
      </w:tr>
      <w:tr w:rsidR="00AF141E" w:rsidRPr="00D66720" w:rsidTr="00D66720">
        <w:trPr>
          <w:trHeight w:val="4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04 S2200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79 225 083,59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75 829 991,00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95,71</w:t>
            </w:r>
          </w:p>
        </w:tc>
      </w:tr>
      <w:tr w:rsidR="00AF141E" w:rsidRPr="00D66720" w:rsidTr="00D66720">
        <w:trPr>
          <w:trHeight w:val="46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Связь и информатика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99,80</w:t>
            </w:r>
          </w:p>
        </w:tc>
      </w:tr>
      <w:tr w:rsidR="00AF141E" w:rsidRPr="00D66720" w:rsidTr="00D66720">
        <w:trPr>
          <w:trHeight w:val="261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99,80</w:t>
            </w:r>
          </w:p>
        </w:tc>
      </w:tr>
      <w:tr w:rsidR="00AF141E" w:rsidRPr="00D66720" w:rsidTr="00D66720">
        <w:trPr>
          <w:trHeight w:val="16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ДМО НО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99,80</w:t>
            </w:r>
          </w:p>
        </w:tc>
      </w:tr>
      <w:tr w:rsidR="00AF141E" w:rsidRPr="00D66720" w:rsidTr="00D66720">
        <w:trPr>
          <w:trHeight w:val="12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14 2 02 00300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эксплуатации и обслуживанию оборудования МАСЦО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14 2 02 00300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674 860,00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673 529,80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9 319 789,45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9 289 132,42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99,67</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предпринимательства  в Дивеевском  муниципальном округе Нижегородской области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2 945 000,00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2 945 000,00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предпринимательства в Дивеевском муниципальном округе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2 878 981,00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2 878 981,00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08 1 01 00008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Реализация мероприятий, способствующих созданию благоприятных условий для ведения малого и среднего бизнеса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08 1 01 00008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40 405,00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Финансовая и инвестиционная поддержка субъектов малого и среднего предпринимательства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02 S2040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Субсидии на софинансирование муниципальных программ поддержки малого и среднего предпринимательства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02 S2040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Развитие инфраструктуры поддержки субъектов малого и среднего предпринимательства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08 1 04 00008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Создание и развитие филиала центра " Мой бизнес"</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08 1 04 00008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238 576,00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08 1 05 00000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Финансовая поддержка социально -ориентированных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08 1 05 00010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финансовой поддержки социально- ориентированным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08 1 05 00010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торговли в Дивеевском МО НО"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08 2 04 00000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населения малонаселённых и отдаленных населенных пунктов товарами первой необходимости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08 2 04 00008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Мероприятия в целях обеспечения  населения малонаселенных и отдаленных населенных пунктов товарами первой необходимости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08 2 04 00008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66 019,00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612 020,00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611 945,00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"Управление муниципальным имуществом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учета и содержание муниципального имущества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Проведение технической инвентаризации, обследования объектов недвижимого имущества и государственная регистрация прав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85 020,00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"Управление земельными ресурсами"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527 000,00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526 925,00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учета   земельных ресурсов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450 925,00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Формирование земельных участков с целью выставления на торги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450 925,00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451 000,00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450 925,00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эффективного использования земельных ресурсов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10 2 02 00100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в аренду либо в собственность земельных участков на аукционной и конкурсной основе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10 2 02 00100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5 732 187,42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99,47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5 732 187,42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99,47</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5 762 769,45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5 732 187,42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99,47</w:t>
            </w:r>
          </w:p>
        </w:tc>
      </w:tr>
      <w:tr w:rsidR="00AF141E" w:rsidRPr="00D66720" w:rsidTr="00D66720">
        <w:trPr>
          <w:trHeight w:val="108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5 707 769,45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5 677 187,42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99,46</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5 543 506,65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5 522 509,87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163 762,80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154 677,55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94,45</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77 7 01 55490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Жилищно-коммунальное хозяйство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310 816 898,90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308 578 067,45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99,28</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Жилищное хозяйство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1 547 283,68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1 533 375,81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99,10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"Капитальный ремонт жилищного фонда"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Проведение  капитального ремонта  многоквартирных домов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01 2 01 00100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жилищного хозяйства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01 2 01 00100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некоммерческим организациям (за исключением государственных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294 021,72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 имуществом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1 239 354,09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98,89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"Управление муниципальным имуществом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1 239 354,09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Совершенствование учета и повышение эффективности использования муниципального имущества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1 253 261,96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1 239 354,09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98,89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10 1 01 00400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содержания и технического обслуживания муниципального жилищного фонда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351 957,00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338 049,13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96,05</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10 1 01 00400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351 957,00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338 049,13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96,05</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Организация содержания и проведение текущего и капитального ремонта объектов недвижимости муниципальной казны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10 1 01 00500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901 304,96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Коммунальное хозяйство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40 590 410,30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40 537 856,89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99,87</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31 296 557,87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31 254 985,53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99,87</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"Предоставление  субсидий  на ремонт  инженерной инфраструктуры"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3 545 500,00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3 503 927,66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98,83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субсидий на ремонт водопроводных сетей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2 060 487,26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98,02</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водопроводных сетей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2 060 487,26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98,02</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2 102 059,60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2 060 487,26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98,02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субсидий на ремонт  сетей теплоснабжения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01 1 02 00300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сетей теплоснабжения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01 1 02 00300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1 443 440,40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"Поддержка предприятий  жилищно-коммунального хозяйства , оказывающих услуги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27 751 057,87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27 751 057,87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Поддержка предприятий  жилищно-коммунального хозяйства , оказывающих услуги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27 751 057,87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27 751 057,87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машин и технике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2 266 480,87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2 266 480,87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2 266 480,87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2 266 480,87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Возмещение убытков и выпадающих доходов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17 484 577,00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17 484 577,00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01 3 01 00300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17 484 577,00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17 484 577,00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01 3 01 00350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8 000 000,00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8 000 000,00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01 3 01 00350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8 000 000,00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8 000 000,00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710 443,00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7 724 924,02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7 713 942,95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99,86</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7 724 924,02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7 713 942,95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99,86</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i/>
                <w:iCs/>
                <w:color w:val="000000"/>
                <w:sz w:val="24"/>
                <w:szCs w:val="24"/>
                <w:lang w:eastAsia="ru-RU"/>
              </w:rPr>
            </w:pPr>
            <w:r w:rsidRPr="00D66720">
              <w:rPr>
                <w:rFonts w:ascii="Times New Roman" w:eastAsia="Times New Roman" w:hAnsi="Times New Roman" w:cs="Times New Roman"/>
                <w:i/>
                <w:iCs/>
                <w:color w:val="000000"/>
                <w:sz w:val="24"/>
                <w:szCs w:val="24"/>
                <w:lang w:eastAsia="ru-RU"/>
              </w:rPr>
              <w:t>Мероприятия по реализации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6 120 028,98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6 115 180,79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Софинансирование местного бюджета мероприятий по реализации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6 120 028,98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6 115 180,79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6 120 028,98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6 115 180,79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контейнеров и обустройство контейнерных площадок</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1 438 867,16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99,58</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S2290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ликвидацию свалок и объектов размещения отходов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192 227,16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S2290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192 227,16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S2670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Создание (обустройство ) контейнерных площадок</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935 600,00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99,96</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S2670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935 600,00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99,96</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S4700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контейнеров и(или) бункеров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314 000,00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311 040,00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99,06</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05 S4700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311 040,00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99,06</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G2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Федеральный проект "Комплексная система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G2 052690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Субсидии ОБ на приобретение контенеров для раздельного накопления твердых коммунальных отходов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G2 052690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 xml:space="preserve">Закупка  </w:t>
            </w:r>
            <w:r>
              <w:rPr>
                <w:rFonts w:ascii="Times New Roman" w:eastAsia="Times New Roman" w:hAnsi="Times New Roman" w:cs="Times New Roman"/>
                <w:sz w:val="24"/>
                <w:szCs w:val="24"/>
                <w:lang w:eastAsia="ru-RU"/>
              </w:rPr>
              <w:t>товаров,</w:t>
            </w:r>
            <w:r w:rsidRPr="00D66720">
              <w:rPr>
                <w:rFonts w:ascii="Times New Roman" w:eastAsia="Times New Roman" w:hAnsi="Times New Roman" w:cs="Times New Roman"/>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159 895,00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Прочие 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77 7 03 00102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77 7 03 00102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858 485,41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Благоустройство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260 967 152,99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258 795 732,19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99,17</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"Формирование комфортной городской среды на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"Благоустройство общественных пространств и мест массового отдыха"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 2 F2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 2 F2 55550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поддержку муниципальной программы формирования современной городской среды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 2 F2 55550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5 141 203,70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"Комплексное развитие транспортной инфраструктуры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L5760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реализацию мероприятий по благоустройству сельских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3 01 L5760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3 341 949,69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06 1 04 00500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06 1 04 00500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252 283 947,60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250 112 527,25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99,14</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"Строительство, реконструкция, ремонт и содержание наружного освещения населенных пунктов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9 273 238,62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9 142 861,93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9 273 238,62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9 142 861,93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17 1 01 00500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благоустройства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9 273 238,62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9 142 861,93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17 1 01 00500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9 273 238,62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9 142 861,93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98,59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243 010 708,98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240 969 665,32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99,16</w:t>
            </w:r>
          </w:p>
        </w:tc>
      </w:tr>
      <w:tr w:rsidR="00AF141E" w:rsidRPr="00D66720" w:rsidTr="00D66720">
        <w:trPr>
          <w:trHeight w:val="13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реализации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Софинансирование местного бюджета мероприятий по реализации проекта  инициативного бюджетирования "Вам решать"</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02 S2600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3 698 200,40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и благоустройство  территорий населенных пунктов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21 663 245,19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19 824 621,24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91,51</w:t>
            </w:r>
          </w:p>
        </w:tc>
      </w:tr>
      <w:tr w:rsidR="00AF141E" w:rsidRPr="00D66720" w:rsidTr="00D66720">
        <w:trPr>
          <w:trHeight w:val="4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благоустройства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11 058 869,15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10 924 314,60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98,78</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11 022 469,15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10 887 914,60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98,78</w:t>
            </w:r>
          </w:p>
        </w:tc>
      </w:tr>
      <w:tr w:rsidR="00AF141E" w:rsidRPr="00D66720" w:rsidTr="00D66720">
        <w:trPr>
          <w:trHeight w:val="60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84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L5760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реализацию мероприятий по благоустройству сельских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683 876,04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683 875,62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L5760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683 876,04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683 875,62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S2820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Cодержание объектов  благоустройства  общественных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9 920 500,00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8 216 431,02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82,82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03 S2820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9 920 500,00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8 216 431,02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82,82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17 2 07 00000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объекта "Набережная р. Вичкинза с. Дивеево"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17 2 07 00102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объекта "Набережная р.Вичкинза с.Дивеево"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17 2 07 00102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34 042,52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17 2 08 00000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Благоустройство общественных пространств с. Дивеево: набережная р. Вичкинза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48 845 971,69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48 845 971,69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17 2 08 00102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Благоустройство набережной р. Вичкинза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20 700,81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20 700,81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17 2 08  00102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20 700,81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20 700,81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08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Благоустройство набережной р.Вичкинза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48 825 270,88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48 825 270,88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08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48 825 270,88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48 825 270,88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09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Благоустройство парковой зоны у истока р. Лубинка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17 226 060,62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17 226 060,62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0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09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17 226 060,62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17 226 060,62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11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Благоустройство парка Победы с.Дивеево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907 974,13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907 880,69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10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11 L1130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907 974,13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907 880,69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72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рамках проекта " Память поколений"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1 436 632,00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1 426 776,25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99,31</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14 S2680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реализация мероприятий в рамках проекта " Память поколений"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1 436 632,00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1 426 776,25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99,31</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14 S2680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1 436 632,00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1 426 776,25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99,31</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17 2 15 00000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дворовых территорий в Дивеевском муниципальном округе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2 539 866,00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95,64</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15 S2980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проведение ремонта дворовых территорий в муниципальных образованиях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2 539 866,00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95,64</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15 S2980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2 655 750,00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2 539 866,00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95,64</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J1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Федеральный проект "Развитие туристической инфраструктуры"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146 542 832,43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146 466 245,91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99,95</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J1 53360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софинансирование строительства (реконструкции) объектов обеспечивающей инфраструктуры, входящих в состав туристских кластеров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260 938,68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184 787,58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70,82</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J1 53360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260 938,68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184 787,58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70,82</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J1 5336F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Субсидия на софинансирование строительства (реконструкции) объектов обеспечивающей инфраструктуры, входящей в состав туристических кластеров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146 281 893,75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146 281 458,33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J1 5336F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146 281 893,75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146 281 458,33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99,13</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Прочие 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99,13</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77 7 03 00102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99,13</w:t>
            </w:r>
          </w:p>
        </w:tc>
      </w:tr>
      <w:tr w:rsidR="00AF141E" w:rsidRPr="00D66720" w:rsidTr="00D66720">
        <w:trPr>
          <w:trHeight w:val="52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77 7 03 00102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51,55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99,13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7 712 051,93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7 711 102,56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13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7 709 151,93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7 708 202,56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7 709 151,93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7 708 202,56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работников в сфере благоустройства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7 709 151,93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7 708 202,56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17 2 01 00059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7 495 390,98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7 494 441,61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7 495 390,98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7 494 441,61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213 760,95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213 760,95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2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213 760,95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213 760,95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из вышестоящего бюджета в рамках непрограммных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77 7 05 73930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77 7 05 73930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Образование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379 179 835,84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375 901 209,74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99,14</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noWrap/>
            <w:vAlign w:val="bottom"/>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Дошкольное образование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84 281 867,68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83 508 402,62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99,08</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83 253 592,38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82 480 127,32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99,07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Развитие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78 019 360,65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77 978 686,99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99,95</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образовательных организаций на основе муниципальных заданий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31 501 660,65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31 501 660,65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дошкольных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29 751 257,65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1 750 403,00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1 750 403,00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1 750 403,00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1 750 403,00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отдельных переданных государственных полномочий в сфере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04 1 05 73070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Cубвенция на исполнение полномочий в сфере  общего образования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04 1 05 73070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46 459 600,00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6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17 426,34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29,99</w:t>
            </w:r>
          </w:p>
        </w:tc>
      </w:tr>
      <w:tr w:rsidR="00AF141E" w:rsidRPr="00D66720" w:rsidTr="00D66720">
        <w:trPr>
          <w:trHeight w:val="31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04 1 07 73170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17 426,34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04 1 07 73170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58 100,00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17 426,34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Ресурсное  обеспечение сферы образования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5 234 231,73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4 501 440,33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86,00</w:t>
            </w:r>
          </w:p>
        </w:tc>
      </w:tr>
      <w:tr w:rsidR="00AF141E" w:rsidRPr="00D66720" w:rsidTr="00D66720">
        <w:trPr>
          <w:trHeight w:val="252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1 607 436,51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1 607 279,51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дошкольных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1 607 436,51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1 607 279,51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1 607 436,51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1 607 279,51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и капитальный ремонт объектов в области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3 478 880,22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2 746 245,82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78,94</w:t>
            </w:r>
          </w:p>
        </w:tc>
      </w:tr>
      <w:tr w:rsidR="00AF141E" w:rsidRPr="00D66720" w:rsidTr="00D66720">
        <w:trPr>
          <w:trHeight w:val="13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04 5 04 02059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43 722,33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43 722,33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S2180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 Субсидии на капитальный ремонт образовательных организаций, реализующих общеобразовательные программы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3 435 157,89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2 702 523,49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78,67</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S2180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3 435 157,89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2 702 523,49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78,67</w:t>
            </w:r>
          </w:p>
        </w:tc>
      </w:tr>
      <w:tr w:rsidR="00AF141E" w:rsidRPr="00D66720" w:rsidTr="00D66720">
        <w:trPr>
          <w:trHeight w:val="4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новогодних подарков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3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04 5 06 02059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дошкольных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04 5 06 02059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147 915,00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1 028 275,30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1 028 275,30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929 000,00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Подпрограмма"Повышение эффективности бюджетных расходов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предоставление грантов в целях поощрения муниципальных районов НО,достигающих наилучших результатов в сфере повышения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2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99 275,30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4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Общее образование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253 788 821,58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251 850 974,67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99,24</w:t>
            </w:r>
          </w:p>
        </w:tc>
      </w:tr>
      <w:tr w:rsidR="00AF141E" w:rsidRPr="00D66720" w:rsidTr="0074753C">
        <w:trPr>
          <w:trHeight w:val="27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"Повышение безопасности дорожного движения ДМО"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оборудования, материалов, одежды для образовательных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03 1 02 02159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целях приобретения оборудования, материалов, одежды для обеспечения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03 1 02 02159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251 968 417,90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250 030 570,99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99,23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Развитие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233 172 759,34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231 436 855,48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99,26</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образовательных организаций на основе муниципальных заданий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63 569 800,91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63 265 284,37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99,52</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61 153 643,91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60 849 127,37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99,50</w:t>
            </w:r>
          </w:p>
        </w:tc>
      </w:tr>
      <w:tr w:rsidR="00AF141E" w:rsidRPr="00D66720" w:rsidTr="00D66720">
        <w:trPr>
          <w:trHeight w:val="10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59 034 653,91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59 034 653,91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0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59 034 653,91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59 034 653,91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04 1 04 02559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некоммерческим организациям ( за исключением муниципальных учреждений) (православная школа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2 118 990,00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1 814 473,46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85,63</w:t>
            </w:r>
          </w:p>
        </w:tc>
      </w:tr>
      <w:tr w:rsidR="00AF141E" w:rsidRPr="00D66720" w:rsidTr="00D66720">
        <w:trPr>
          <w:trHeight w:val="10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04 1 04 02559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2 118 990,00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1 814 473,46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85,63</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04 1 04 22000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из фонда поддержки территорий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165 200,00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165 200,00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04 1 04 22000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165 200,00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165 200,00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6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2 250 957,00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2 250 957,00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18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2 250 957,00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2 250 957,00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1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отдельных переданных государственных полномочий в сфере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150 458 900,00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150 458 900,00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04 1 05 73070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исполнение  полномочий  в сфере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133 733 300,00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133 733 300,00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04 1 05 73070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133 733 300,00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133 733 300,00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04 1 05 73380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исполнение полномочий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обучения,игр,игрушек( за искл.расходов на содержание зданий и оплату коммунальных услуг)</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16 725 600,00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16 725 600,00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04 1 05 73380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16 725 600,00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16 725 600,00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983"/>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не проживающих в ОО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0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04 1 07 73180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 в части финансового обеспечения наборов продуктов для организации питания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04 1 07 73180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исполнение полномочий по финансовому обеспечению выплаты компенсации педагогическим работникам за работу по подготовке и проведению ГИА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841"/>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04 1 09 73140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исполнение полномочий по финансовому обеспечению выплаты компенсации педагогическим работникам за работу по подготоовке и проведению гос. итоговой аттестации по образ.прогр.основного общего и среднего образ.</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04 1 09 73140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531 718,84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68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9 471 069,59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8 302 841,83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87,67</w:t>
            </w:r>
          </w:p>
        </w:tc>
      </w:tr>
      <w:tr w:rsidR="00AF141E" w:rsidRPr="00D66720" w:rsidTr="00D66720">
        <w:trPr>
          <w:trHeight w:val="180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10 L3040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7 050 784,59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6 425 650,74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91,13</w:t>
            </w:r>
          </w:p>
        </w:tc>
      </w:tr>
      <w:tr w:rsidR="00AF141E" w:rsidRPr="00D66720" w:rsidTr="00D66720">
        <w:trPr>
          <w:trHeight w:val="112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10 L3040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7 050 784,59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6 425 650,74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91,13</w:t>
            </w:r>
          </w:p>
        </w:tc>
      </w:tr>
      <w:tr w:rsidR="00AF141E" w:rsidRPr="00D66720" w:rsidTr="00D66720">
        <w:trPr>
          <w:trHeight w:val="201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10 S2490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Дополнительное финансовое обеспечение мероприятий по организации бесплатного питания обучающихся, получающих начальное общее образование в муниципальных образовательных организаций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2 420 285,00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1 877 191,09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77,56</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10 S2490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2 420 285,00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1 877 191,09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77,56</w:t>
            </w:r>
          </w:p>
        </w:tc>
      </w:tr>
      <w:tr w:rsidR="00AF141E" w:rsidRPr="00D66720" w:rsidTr="00D66720">
        <w:trPr>
          <w:trHeight w:val="16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8 850 840,44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97,11</w:t>
            </w:r>
          </w:p>
        </w:tc>
      </w:tr>
      <w:tr w:rsidR="00AF141E" w:rsidRPr="00D66720" w:rsidTr="00D66720">
        <w:trPr>
          <w:trHeight w:val="31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04 1 11 53030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8 850 840,44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97,11</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04 1 11 53030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9 114 000,00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8 850 840,44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97,11</w:t>
            </w:r>
          </w:p>
        </w:tc>
      </w:tr>
      <w:tr w:rsidR="00AF141E" w:rsidRPr="00D66720" w:rsidTr="0074753C">
        <w:trPr>
          <w:trHeight w:val="19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04 1 13 00000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04 1 13 02159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организации бесплатного горячего питания обучающихся, получающих начальное общее, основное общее, среднее общее образование в муниципальных образовательных организациях, из семей мобилизованных, военнослужащих Нижегородского танкового батальона имени Кузьмы Минина, добровольцев, участвующих в СВО на Украине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04 1 13 02159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15 670,00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«Патриотическое воспитание и подготовка граждан в Дивеевском муниципальном округе к военной службе»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и проведение тестирования населения в рамках Всероссийского физкультурно-спортивного комплекса ГТО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04 4 02 02159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04 4 02 02159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319 130,00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Ресурсное  обеспечение сферы образования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18 476 528,56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18 274 585,51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98,91</w:t>
            </w:r>
          </w:p>
        </w:tc>
      </w:tr>
      <w:tr w:rsidR="00AF141E" w:rsidRPr="00D66720" w:rsidTr="00D66720">
        <w:trPr>
          <w:trHeight w:val="25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5 346 295,39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5 346 295,08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4 369 306,39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4 369 306,08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4 369 306,39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4 369 306,08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из фонда поддержки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976 989,00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976 989,00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976 989,00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976 989,00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и капитальный ремонт объектов в области образования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10 917 617,67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10 715 706,93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98,15</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879 504,79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879 504,79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S2180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Капитальный ремонт образовательных организаций, реализующих общеобразовательные программы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10 038 112,88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9 836 202,14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04 S2180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10 038 112,88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9 836 202,14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97,99</w:t>
            </w:r>
          </w:p>
        </w:tc>
      </w:tr>
      <w:tr w:rsidR="00AF141E" w:rsidRPr="00D66720" w:rsidTr="00D66720">
        <w:trPr>
          <w:trHeight w:val="7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04 5 05 00000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Обновление автобусного парка для перевозки учащихся в лизинг</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284 568,00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04 5 05 02159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284 568,00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04 5 05 02159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284 568,00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новогодних подарков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437 520,00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437 520,00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357 105,00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357 105,00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04 5 06 02159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357 105,00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357 105,00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из фонда поддержки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80 415,00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80 415,00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80 415,00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80 415,00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E1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Федеральный проект "Современная школа"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E1 74590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финансовое обеспечение деятельности центров образования цифрового и гуманитарного профилей "Точка роста"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E1 74590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1 490 495,50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sz w:val="24"/>
                <w:szCs w:val="24"/>
                <w:lang w:eastAsia="ru-RU"/>
              </w:rPr>
            </w:pPr>
            <w:r w:rsidRPr="00D66720">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1 765 403,68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1 765 403,68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1 445 403,68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Подпрограмма"Повышение эффективности бюджетных расходов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Повышение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на предоставление грантов в целях поощрения муниципальных районов НО,достигающих наилучших результатов в сфере повышения эффективности бюджетных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06 2 16 74600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320 000,00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Дополнительное образование детей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19 726 053,10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19 724 919,15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7 579 278,25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7 578 144,30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Развитие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1 110 063,64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1 110 063,64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образовательных организаций на основе муниципальных заданий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1 110 063,64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1 110 063,64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МБОУ ДО "Дом творчества"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1 030 109,64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79 954,00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79 954,00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04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79 954,00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79 954,00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Развитие дополнительного образования и воспитания детей и молодежи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04 2 08 00000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04 2 08 02359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МБОУ ДО "Дом творчества"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04 2 08 02359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6 164 210,40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Подпрограмма " Ресурсное обеспечение сферы образования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305 004,21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303 870,26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99,63</w:t>
            </w:r>
          </w:p>
        </w:tc>
      </w:tr>
      <w:tr w:rsidR="00AF141E" w:rsidRPr="00D66720" w:rsidTr="0074753C">
        <w:trPr>
          <w:trHeight w:val="841"/>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305 004,21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303 870,26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Расходы на обеспечение МБОУ ДО "Дом творчества"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305 004,21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303 870,26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99,63</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04 5 03 02359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305 004,21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303 870,26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99,63</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культуры и туризма Дивеевского муниципального округа Нижегородской области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12 146 774,85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12 146 774,85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безопасности подведомственных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 ДО "Дивеевская детская музыкальная школа"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68 285,22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дополнительного  образования художественно-эстетической направленности"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12 008 742,78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12 008 742,78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841"/>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МАУ ДО "Дивеевская детская музыкальная школа"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11 953 362,78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11 953 362,78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07 4 01 02359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МАУДО "Дивеевская детская музыкальная школа"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11 886 734,78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11 886 734,78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07 4 01 02359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11 886 734,78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11 886 734,78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66 628,00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66 628,00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66 628,00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66 628,00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07 4 0302359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мероприятий, направленных на повышение профессионализма  работников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55 380,00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07 4 03 02359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реализации муниципальной программы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А2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Поддержка отрасли культуры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А2 55190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поддержку отрасли культуры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А2 55190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69 746,85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Молодежная политика и оздоровление детей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4 060 670,00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3 519 198,00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86,67</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4 060 670,00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3 519 198,00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86,67</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Развитие дополнительного образования и воспитания детей и молодежи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4 060 670,00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3 519 198,00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86,67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отдыха и оздоровления детей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4 060 670,00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3 519 198,00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86,67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3 940 670,00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3 519 198,00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89,30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школ начальных, неполных средних и средних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1 895 670,00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1 894 158,00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04 2 06 02159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1 895 670,00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1 894 158,00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МБОУ ДО "Дом творчества"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04 2 06 02359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274"/>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1 580 040,00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2 000 000,00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1 580 040,00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79,00</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04 2 06 73320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Субвенция на возмещение  части расходов по приобретению путевок в детские санатории , санаторно-оздоровительные   центры(лагеря) круглогодичного действия, расположенные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04 2 06 73320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17 322 423,48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17 297 715,30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99,86</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17 199 870,48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17 175 162,30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99,86</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1 596 489,17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1 589 838,60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99,58</w:t>
            </w:r>
          </w:p>
        </w:tc>
      </w:tr>
      <w:tr w:rsidR="00AF141E" w:rsidRPr="00D66720" w:rsidTr="00D66720">
        <w:trPr>
          <w:trHeight w:val="60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40 063,09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40 054,58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40 063,09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40 054,58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40 063,09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40 054,58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36 663,09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36 654,58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99,98</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Поддержка, сохранение и распространение русского языка, улучшение качества преподавания русского языка, литературы, истории, иностранного языка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04 1 02 00059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40 650,00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Финансовое 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9 381,16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6 062,67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64,63</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04 1 09 73140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ГИА по образовательным программам основного общего и среднего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9 381,16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6 062,67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64,63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04 1 09 73140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6 062,67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6 062,67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04 1 09 73140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3 318,49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EB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1 506 394,92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1 503 071,35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99,78</w:t>
            </w:r>
          </w:p>
        </w:tc>
      </w:tr>
      <w:tr w:rsidR="00AF141E" w:rsidRPr="00D66720" w:rsidTr="00D66720">
        <w:trPr>
          <w:trHeight w:val="112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EB 5179F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513 071,35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513 071,35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EB 5179F</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 xml:space="preserve">Предоставление субсидий  </w:t>
            </w:r>
            <w:r w:rsidR="00AF141E">
              <w:rPr>
                <w:rFonts w:ascii="Times New Roman" w:eastAsia="Times New Roman" w:hAnsi="Times New Roman" w:cs="Times New Roman"/>
                <w:sz w:val="24"/>
                <w:szCs w:val="24"/>
                <w:lang w:eastAsia="ru-RU"/>
              </w:rPr>
              <w:t>бюджетным,</w:t>
            </w:r>
            <w:r w:rsidRPr="00D66720">
              <w:rPr>
                <w:rFonts w:ascii="Times New Roman" w:eastAsia="Times New Roman" w:hAnsi="Times New Roman" w:cs="Times New Roman"/>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513 071,35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513 071,35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20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EB 57860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993 323,57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99,67</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EB 57860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 xml:space="preserve">Предоставление субсидий  </w:t>
            </w:r>
            <w:r w:rsidR="00AF141E">
              <w:rPr>
                <w:rFonts w:ascii="Times New Roman" w:eastAsia="Times New Roman" w:hAnsi="Times New Roman" w:cs="Times New Roman"/>
                <w:sz w:val="24"/>
                <w:szCs w:val="24"/>
                <w:lang w:eastAsia="ru-RU"/>
              </w:rPr>
              <w:t>бюджетным,</w:t>
            </w:r>
            <w:r w:rsidRPr="00D66720">
              <w:rPr>
                <w:rFonts w:ascii="Times New Roman" w:eastAsia="Times New Roman" w:hAnsi="Times New Roman" w:cs="Times New Roman"/>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993 323,57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99,67</w:t>
            </w:r>
          </w:p>
        </w:tc>
      </w:tr>
      <w:tr w:rsidR="00AF141E" w:rsidRPr="00D66720" w:rsidTr="00D66720">
        <w:trPr>
          <w:trHeight w:val="13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дополнительного образования и воспитания детей и молодежи"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34 694,00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34 694,00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8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подведомственных учреждений за счет районного бюджета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5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04 2 02 00059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подведомственных учреждений за счет районного бюджета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24 334,00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6 550,00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17 784,00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17 784,00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Привлечение  обучающихся к регулярным занятиям  физической культурой и спортом, развитие различных видов спорта в ОО,спортивно-массовые мероприятия и сдачи норм ГТО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04 2 03 00059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подведомственных учреждений за счет районного бюджета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04 2 03 05259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8 160,00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04 2 03 05259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5 760,00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5 760,00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04 2 03 05259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"Патриотическое  воспитание  и подготовка граждан к военной службе"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17 382,00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201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04 4 01 05259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15 902,00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15 902,00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"Ресурсное обеспечение  сферы образования в Дивеевском муниципальном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148 405,44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148 405,44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Педагогические конференции, торжественные мероприятия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04 5 02 00059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113 405,44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04 5 02 05259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112 025,44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112 025,44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новогодних подарков</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04 5 06 05259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7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15 402 899,87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15 384 842,26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99,88</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15 402 899,87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15 384 842,26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4 030 952,59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4 021 466,82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99,76</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Содержание аппарата 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4 030 952,59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4 021 466,82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99,76</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04 7 01 00019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3 964 452,59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3 955 079,68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99,76</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66 500,00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66 387,14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99,83</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11 010 315,68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11 001 743,84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11 010 315,68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11 001 743,84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10 749 204,17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10 740 632,33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261 111,51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261 111,51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7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306 631,60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72 553,00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Подпрограмма"Повышение эффективности бюджетных расходов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Стимулирование органов исполнительной власти Дивеевского муниципального округа к повышению качества финансового менеджмента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noWrap/>
            <w:vAlign w:val="bottom"/>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Культура, кинематография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249 633 509,20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249 619 714,17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Культура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231 298 758,70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231 298 702,09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06 1 04 00500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культуры и туризма Дивеевского муниципального округа  Нижегородской области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231 198 758,70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231 198 702,09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177 873 559,16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177 873 525,76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Обновление материально-технической базы подведомственных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1 054 913,17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1 054 912,40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"КДО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117 180,00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117 180,00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117 180,00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117 180,00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«Межпоселенческая централизованная библиотечная система Дивеевского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188 626,31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188 626,31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188 626,31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188 626,31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L4670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развития и укрепления материально-технической базы домов культуры внаселенных пунктах с числом жителей до 50 тысяч человек</w:t>
            </w:r>
          </w:p>
        </w:tc>
        <w:tc>
          <w:tcPr>
            <w:tcW w:w="1417"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749 106,86</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749 106,09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01 L4670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749 106,86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749 106,09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безопасности подведомственных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984 573,88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984 573,88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МАУК "Культурно-досуговое объединение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930 014,00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930 014,00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930 014,00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930 014,00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МАУК "Межпоселенческая централизованная библиотечная система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54 559,88</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54 559,88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07 1 02 04259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54 559,88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54 559,88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Ремонт объектов культуры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1 034 662,00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1 034 629,43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безопасности подведомственных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999 967,43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999 967,43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МАУК "Межпоселенческая централизованная библиотечная система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14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07 1 03 04259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34 662,00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Строительство Центра культурного развития</w:t>
            </w:r>
          </w:p>
        </w:tc>
        <w:tc>
          <w:tcPr>
            <w:tcW w:w="1417" w:type="dxa"/>
            <w:tcBorders>
              <w:top w:val="nil"/>
              <w:left w:val="nil"/>
              <w:bottom w:val="single" w:sz="4" w:space="0" w:color="auto"/>
              <w:right w:val="single" w:sz="4" w:space="0" w:color="auto"/>
            </w:tcBorders>
            <w:shd w:val="clear" w:color="000000" w:fill="FFFFFF"/>
            <w:noWrap/>
            <w:vAlign w:val="bottom"/>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174 659 936,42</w:t>
            </w:r>
          </w:p>
        </w:tc>
        <w:tc>
          <w:tcPr>
            <w:tcW w:w="1276" w:type="dxa"/>
            <w:tcBorders>
              <w:top w:val="nil"/>
              <w:left w:val="nil"/>
              <w:bottom w:val="single" w:sz="4" w:space="0" w:color="auto"/>
              <w:right w:val="single" w:sz="4" w:space="0" w:color="auto"/>
            </w:tcBorders>
            <w:shd w:val="clear" w:color="000000" w:fill="FFFFFF"/>
            <w:noWrap/>
            <w:vAlign w:val="bottom"/>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174 659 936,36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07 1 04 L1120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Софинансирование капитальных вложений в объекты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174 659 936,36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07 1 04 L1120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174 659 936,42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174 659 936,36</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А2 55190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139 473,69</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139 473,69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1 А2 55190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139 473,69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139 473,69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библиотечного дела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18 690 643,54</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18 690 620,33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8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единого библиотечно-информационного пространства района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219 255,23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219 232,02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132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07 2 01 04259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nil"/>
              <w:right w:val="nil"/>
            </w:tcBorders>
            <w:shd w:val="clear" w:color="000000" w:fill="FFFFFF"/>
            <w:vAlign w:val="bottom"/>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МАУК "Межпоселенческая централизованная библиотечная система Дивеевского округа"</w:t>
            </w:r>
          </w:p>
        </w:tc>
        <w:tc>
          <w:tcPr>
            <w:tcW w:w="1417"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160 804,00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160 780,79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115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07 2 01 04259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160 804,00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160 780,79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01 L5190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Поддержка отрасли культуры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58 451,23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58 451,23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01 L5190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58 451,23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58 451,23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3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Формирование  информационной и правовой  культуры, интереса к чтению , родному языку, общественной истории и культуре</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18 424 781,31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18 424 781,31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07 2 02 04259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«Межпоселенческая централизованная библиотечная система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09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07 2 02 04259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17 926 731,81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02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02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498 049,50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профессионального уровня персонала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35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07 2 03 04259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«Межпоселенческая централизованная библиотечная система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07 2 03 04259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46 607,00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"Культурно-досуговая деятельность и народное творчество"</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34 634 556,00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34 634 556,00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44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структурных подразделений МАУК " КДО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07 3 01 04059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МБУК "Культурно-досуговое объединение Дивеевского муципального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07 3 01 04059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7 673 309,92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07 3 02 00000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Повышение  доступности и качества оказания  услуг в сфере культуры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07 3 02 04059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"Культурно-досуговое объединение Дивеевского муципального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07 3 02 04059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25 803 859,81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общественно-значимых мероприятий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07 3 03 04059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МАУК "Культурно-досуговое объединение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07 3 03 04059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1 157 386,27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81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культуры и кинематографии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18 334 750,50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18 321 012,08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99,93</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спорта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05 2 00 00000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05 2 01 00000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функций органов власти Дивеевского муниципального района в сферах физической культуры и молодежной политики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05 2 01 00019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содержание аппарата 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05 2 01 00019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847 873,15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45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Подпрограмма"Повышение эффективности бюджетных расходов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Стимулирование органов исполнительной власти Дивеевского муниципального округа к повышению качества финансового менеджмента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06 2 10 00059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культуры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17 456 877,35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17 443 138,93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99,92</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5 426 589,35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5 426 586,58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функций органов власти Дивеевского муниципального округа Нижегородской области в сфере "культура"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2 266 906,17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2 266 903,40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содержание аппарата управления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2 211 906,17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2 211 903,40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2 112 430,57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2 112 430,57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07 6 01 00019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99 475,60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99 472,83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3 159 683,18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3 027 323,45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3 027 323,45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07 6 01 05259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132 359,73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132 359,73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поощрение муниципальных управленческих команд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07 6 01 55490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07 7 00 000000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Обслуживание зданий учреждений культуры,дополнительного образования сферы культуры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12 030 288,00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12 016 552,35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99,89</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07 7 01 000000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санитарно-гигиеничных условий в административных зданиях уч-ниях культуры,доп.образования сферы культуры,сохранности имущества,переданного в оперативное упрвление,орг.мун.закупок</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12 030 288,00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12 016 552,35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11 417 309,00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11 403 573,35</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99,88</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11 170 629,64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11 156 893,99</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99,88</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242 782,94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242 782,94</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07 7 01 00059</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800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Иные бюджетные ассигнования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3 896,42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3 896,42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08</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07 7 01 S4090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612 979,00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Социальная политика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21 487 364,40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21 486 890,98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Пенсионное обеспечение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5 022 702,30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5 023 000,00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5 022 702,30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99,99</w:t>
            </w:r>
          </w:p>
        </w:tc>
      </w:tr>
      <w:tr w:rsidR="00AF141E" w:rsidRPr="00D66720" w:rsidTr="00D66720">
        <w:trPr>
          <w:trHeight w:val="172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5 023 000,00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5 022 702,30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77 7 11 29980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5 022 702,30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77 7 11 29980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5 022 702,30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Социальное обеспечение населения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2 263 936,00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2 263 860,18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"Социальная поддержка граждан Дивеевского  муниципального района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658 600,00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658 524,18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"Социальная поддержка отдельных категорий  граждан"</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658 600,00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658 524,18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99,99</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Общественная интеграция  ветеранов военных конфликтов, пожилых людей, людей с ограниченными возможностями здоровья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223 600,00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223 524,18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12  2 01 00954</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223 600,00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223 524,18</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99,97</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Осуществление  мер поддержки граждан, оказавшихся  в трудной жизненной ситуации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12  2 02 00954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по оказанию материальной помощи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12  2 02 00954</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335 000,00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335 000,00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12 2 02 22000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Иные МБТ из фонда поддержки территорий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12 2 02 22000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1 605 336,00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1 605 336,00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1 605 336,00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1 605 336,00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из вышестоящего бюджета в рамках непрограммных расходов</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57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обеспечение жилье отдельных категорий граждан, установленных ФЗ от 24 ноября 1995 года № 181-ФЗ "О социальной защите инвалидов в РФ"</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77 7 05 51760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1 599 336,00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77 7 10 04100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социальной политики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03</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6 000,00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4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Охрана семьи и детства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13 920 599,40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13 920 499,50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образования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"Развитие общего образования"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04 1 06 00000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Субвенции на  осуществление выплаты компенсации части родительской платы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78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04 1 06 73110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 реализующих образовательную программу дошкольного образования , в том числе  обеспечение  организации выплаты компенсации части родительской платы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1 899 300,00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04 1 06 73110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28 500,00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28 500,00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04 1 06 73110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1 870 800,00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1 870 800,00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 Обеспечением жильем молодых семей в Дивеевском муниципальном округе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 Обеспечение жильем молодых семей в Дивеевском муниципальном округе НО"</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перечисления средств, предусмотренных на предоставление социальных выплат молодым семьям на приобретение      (строительство) жилья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 01 L4970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1 01 L4970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623 700,00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11 397 499,50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Прочие непрограммные расходы</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74753C">
        <w:trPr>
          <w:trHeight w:val="699"/>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R0820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11 397 599,40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04</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03  R0820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11 397 599,40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11 397 499,50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279 829,00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279 829,00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sz w:val="24"/>
                <w:szCs w:val="24"/>
                <w:lang w:eastAsia="ru-RU"/>
              </w:rPr>
            </w:pPr>
            <w:r w:rsidRPr="00D66720">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i/>
                <w:iCs/>
                <w:color w:val="000000"/>
                <w:sz w:val="24"/>
                <w:szCs w:val="24"/>
                <w:lang w:eastAsia="ru-RU"/>
              </w:rPr>
            </w:pPr>
            <w:r w:rsidRPr="00D66720">
              <w:rPr>
                <w:rFonts w:ascii="Times New Roman" w:eastAsia="Times New Roman" w:hAnsi="Times New Roman" w:cs="Times New Roman"/>
                <w:i/>
                <w:i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i/>
                <w:iCs/>
                <w:color w:val="000000"/>
                <w:sz w:val="24"/>
                <w:szCs w:val="24"/>
                <w:lang w:eastAsia="ru-RU"/>
              </w:rPr>
            </w:pPr>
            <w:r w:rsidRPr="00D66720">
              <w:rPr>
                <w:rFonts w:ascii="Times New Roman" w:eastAsia="Times New Roman" w:hAnsi="Times New Roman" w:cs="Times New Roman"/>
                <w:i/>
                <w:i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i/>
                <w:iCs/>
                <w:color w:val="000000"/>
                <w:sz w:val="24"/>
                <w:szCs w:val="24"/>
                <w:lang w:eastAsia="ru-RU"/>
              </w:rPr>
            </w:pPr>
            <w:r w:rsidRPr="00D66720">
              <w:rPr>
                <w:rFonts w:ascii="Times New Roman" w:eastAsia="Times New Roman" w:hAnsi="Times New Roman" w:cs="Times New Roman"/>
                <w:i/>
                <w:iCs/>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i/>
                <w:iCs/>
                <w:color w:val="000000"/>
                <w:sz w:val="24"/>
                <w:szCs w:val="24"/>
                <w:lang w:eastAsia="ru-RU"/>
              </w:rPr>
            </w:pPr>
            <w:r w:rsidRPr="00D66720">
              <w:rPr>
                <w:rFonts w:ascii="Times New Roman" w:eastAsia="Times New Roman" w:hAnsi="Times New Roman" w:cs="Times New Roman"/>
                <w:i/>
                <w:i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i/>
                <w:iCs/>
                <w:sz w:val="24"/>
                <w:szCs w:val="24"/>
                <w:lang w:eastAsia="ru-RU"/>
              </w:rPr>
            </w:pPr>
            <w:r w:rsidRPr="00D66720">
              <w:rPr>
                <w:rFonts w:ascii="Times New Roman" w:eastAsia="Times New Roman" w:hAnsi="Times New Roman" w:cs="Times New Roman"/>
                <w:i/>
                <w:iCs/>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Управление средствами  резервного фонда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Резервный фонд исполнительных органов муниципальной власти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06 1 04 00500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154 999,00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77 0 00 00000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Непрограммные расходы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Непрограммное направление деятельности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77 7 10 04100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социальной политики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77 7 10 04100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57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Физическая культура и спорт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3 083 419,71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3 066 913,50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99,46</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Массовый спорт</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3 083 419,71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3 066 913,50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99,46</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спорта  Дивеевского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3 083 419,71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3 066 913,50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99,46</w:t>
            </w:r>
          </w:p>
        </w:tc>
      </w:tr>
      <w:tr w:rsidR="00AF141E" w:rsidRPr="00D66720" w:rsidTr="00D66720">
        <w:trPr>
          <w:trHeight w:val="82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Подпрограмма "Развитие физической культуры и массового спорта"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600 000,00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599 997,37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Организация и проведение спортивно-массовых мероприятий</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475 162,37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475 162,37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05 1 01 02527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спорта, физической культуры и туризма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475 162,37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475 162,37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05 1 01 02527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111 050,00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111 050,00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05 1 01 02527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364 112,37</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364 112,37</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Приобретение спортивного и туристического инвентаря и оборудования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05 1 02 02527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Мероприятия в области спорта, физической культуры и туризма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7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05 1 02 02527</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Закупка  </w:t>
            </w:r>
            <w:r>
              <w:rPr>
                <w:rFonts w:ascii="Times New Roman" w:eastAsia="Times New Roman" w:hAnsi="Times New Roman" w:cs="Times New Roman"/>
                <w:color w:val="000000"/>
                <w:sz w:val="24"/>
                <w:szCs w:val="24"/>
                <w:lang w:eastAsia="ru-RU"/>
              </w:rPr>
              <w:t>товаров,</w:t>
            </w:r>
            <w:r w:rsidRPr="00D66720">
              <w:rPr>
                <w:rFonts w:ascii="Times New Roman" w:eastAsia="Times New Roman" w:hAnsi="Times New Roman" w:cs="Times New Roman"/>
                <w:color w:val="000000"/>
                <w:sz w:val="24"/>
                <w:szCs w:val="24"/>
                <w:lang w:eastAsia="ru-RU"/>
              </w:rPr>
              <w:t xml:space="preserve">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124 837,63</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124 835,00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AF141E">
        <w:trPr>
          <w:trHeight w:val="841"/>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05 3 00 00000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Подпрограмма  "Спортивно - массовая работа в территориальных отделах администрации Дивеевского муниципального округа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2 483 419,71</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2 466 916,13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99,34</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AF141E">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Спортивно - массовая работа в</w:t>
            </w:r>
            <w:r w:rsidR="00AF141E">
              <w:rPr>
                <w:rFonts w:ascii="Times New Roman" w:eastAsia="Times New Roman" w:hAnsi="Times New Roman" w:cs="Times New Roman"/>
                <w:color w:val="000000"/>
                <w:sz w:val="24"/>
                <w:szCs w:val="24"/>
                <w:lang w:eastAsia="ru-RU"/>
              </w:rPr>
              <w:t xml:space="preserve"> </w:t>
            </w:r>
            <w:r w:rsidRPr="00D66720">
              <w:rPr>
                <w:rFonts w:ascii="Times New Roman" w:eastAsia="Times New Roman" w:hAnsi="Times New Roman" w:cs="Times New Roman"/>
                <w:color w:val="000000"/>
                <w:sz w:val="24"/>
                <w:szCs w:val="24"/>
                <w:lang w:eastAsia="ru-RU"/>
              </w:rPr>
              <w:t>территориальных отделах администрации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2 483 419,71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2 466 916,13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99,34</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Обеспечение деятельности и содержание спортивных сооружений</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2 390 139,71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2 373 636,13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99,31</w:t>
            </w:r>
          </w:p>
        </w:tc>
      </w:tr>
      <w:tr w:rsidR="00AF141E" w:rsidRPr="00D66720" w:rsidTr="00D66720">
        <w:trPr>
          <w:trHeight w:val="189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1 456 495,40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1 456 495,40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933 644,31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917 140,73</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98,23</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Иные МБТ на выплату заработной платы (с начислениями на нее) работникам муниципальных учреждений 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11</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05 3 01 S4090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Расходы на выплату персоналу в целях обеспечения выполнения функций органами муниципальной власти</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93 280,00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9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Средства массовой информации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Периодическая печать и издательства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AF141E">
        <w:trPr>
          <w:trHeight w:val="557"/>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09 0 00 00000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09 1 00 00000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"Информационная среда"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09 1 02 00000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Сопровождение деятельности редакции газеты "Ударник"</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3 205 865,80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sz w:val="24"/>
                <w:szCs w:val="24"/>
                <w:lang w:eastAsia="ru-RU"/>
              </w:rPr>
            </w:pPr>
            <w:r w:rsidRPr="00D66720">
              <w:rPr>
                <w:rFonts w:ascii="Times New Roman" w:eastAsia="Times New Roman" w:hAnsi="Times New Roman" w:cs="Times New Roman"/>
                <w:sz w:val="24"/>
                <w:szCs w:val="24"/>
                <w:lang w:eastAsia="ru-RU"/>
              </w:rPr>
              <w:t>Субсидии на выполнение МЗ за счет местного бюджета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1 362 446,00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1 362 446,00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09 1 02 00059</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1 362 446,00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1 362 446,00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02 S2050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Субсидии на оказание  частичной  финансовой поддержки  средств массовой информации </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1 843 419,80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1 843 419,80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94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02</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09 1 02 S2050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600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Предоставление субсидий  </w:t>
            </w:r>
            <w:r w:rsidR="00AF141E">
              <w:rPr>
                <w:rFonts w:ascii="Times New Roman" w:eastAsia="Times New Roman" w:hAnsi="Times New Roman" w:cs="Times New Roman"/>
                <w:color w:val="000000"/>
                <w:sz w:val="24"/>
                <w:szCs w:val="24"/>
                <w:lang w:eastAsia="ru-RU"/>
              </w:rPr>
              <w:t>бюджетным,</w:t>
            </w:r>
            <w:r w:rsidRPr="00D66720">
              <w:rPr>
                <w:rFonts w:ascii="Times New Roman" w:eastAsia="Times New Roman" w:hAnsi="Times New Roman" w:cs="Times New Roman"/>
                <w:color w:val="000000"/>
                <w:sz w:val="24"/>
                <w:szCs w:val="24"/>
                <w:lang w:eastAsia="ru-RU"/>
              </w:rPr>
              <w:t xml:space="preserve">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1 843 419,80</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1 843 419,80</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Обслуживание  государственного и муниципального долга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Обслуживание внутреннего муниципального долга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06 0 00 00000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100,00</w:t>
            </w:r>
          </w:p>
        </w:tc>
      </w:tr>
      <w:tr w:rsidR="00AF141E" w:rsidRPr="00D66720" w:rsidTr="00D66720">
        <w:trPr>
          <w:trHeight w:val="126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06 1 00 00000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Подпрограмма "Организация и совершенствование  бюджетного процесса Дивеевского муниципального округа"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06 1 08 00000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 xml:space="preserve">Своевременное  исполнение долговых обязательств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630"/>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06 1 08 02700</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AF141E" w:rsidRPr="00D66720" w:rsidTr="00D66720">
        <w:trPr>
          <w:trHeight w:val="315"/>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13</w:t>
            </w:r>
          </w:p>
        </w:tc>
        <w:tc>
          <w:tcPr>
            <w:tcW w:w="851"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01</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06 1 08 02700</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700</w:t>
            </w:r>
          </w:p>
        </w:tc>
        <w:tc>
          <w:tcPr>
            <w:tcW w:w="2835"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Обслуживание муниципального долга</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2 882,22</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color w:val="000000"/>
                <w:sz w:val="24"/>
                <w:szCs w:val="24"/>
                <w:lang w:eastAsia="ru-RU"/>
              </w:rPr>
            </w:pPr>
            <w:r w:rsidRPr="00D66720">
              <w:rPr>
                <w:rFonts w:ascii="Times New Roman" w:eastAsia="Times New Roman" w:hAnsi="Times New Roman" w:cs="Times New Roman"/>
                <w:color w:val="000000"/>
                <w:sz w:val="24"/>
                <w:szCs w:val="24"/>
                <w:lang w:eastAsia="ru-RU"/>
              </w:rPr>
              <w:t>100,00</w:t>
            </w:r>
          </w:p>
        </w:tc>
      </w:tr>
      <w:tr w:rsidR="00D66720" w:rsidRPr="00D66720" w:rsidTr="00D66720">
        <w:trPr>
          <w:trHeight w:val="315"/>
        </w:trPr>
        <w:tc>
          <w:tcPr>
            <w:tcW w:w="1575"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66720" w:rsidRPr="00D66720" w:rsidRDefault="00D66720" w:rsidP="00D66720">
            <w:pPr>
              <w:spacing w:after="0" w:line="240" w:lineRule="auto"/>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xml:space="preserve">Итого: </w:t>
            </w:r>
          </w:p>
        </w:tc>
        <w:tc>
          <w:tcPr>
            <w:tcW w:w="850"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center"/>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1 415 602 479,25</w:t>
            </w:r>
          </w:p>
        </w:tc>
        <w:tc>
          <w:tcPr>
            <w:tcW w:w="1276" w:type="dxa"/>
            <w:tcBorders>
              <w:top w:val="nil"/>
              <w:left w:val="nil"/>
              <w:bottom w:val="single" w:sz="4" w:space="0" w:color="auto"/>
              <w:right w:val="single" w:sz="4" w:space="0" w:color="auto"/>
            </w:tcBorders>
            <w:shd w:val="clear" w:color="000000" w:fill="FFFFFF"/>
            <w:noWrap/>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1 404 850 943,71</w:t>
            </w:r>
          </w:p>
        </w:tc>
        <w:tc>
          <w:tcPr>
            <w:tcW w:w="1276" w:type="dxa"/>
            <w:tcBorders>
              <w:top w:val="nil"/>
              <w:left w:val="nil"/>
              <w:bottom w:val="single" w:sz="4" w:space="0" w:color="auto"/>
              <w:right w:val="single" w:sz="4" w:space="0" w:color="auto"/>
            </w:tcBorders>
            <w:shd w:val="clear" w:color="000000" w:fill="FFFFFF"/>
            <w:vAlign w:val="center"/>
            <w:hideMark/>
          </w:tcPr>
          <w:p w:rsidR="00D66720" w:rsidRPr="00D66720" w:rsidRDefault="00D66720" w:rsidP="00D66720">
            <w:pPr>
              <w:spacing w:after="0" w:line="240" w:lineRule="auto"/>
              <w:jc w:val="right"/>
              <w:rPr>
                <w:rFonts w:ascii="Times New Roman" w:eastAsia="Times New Roman" w:hAnsi="Times New Roman" w:cs="Times New Roman"/>
                <w:b/>
                <w:bCs/>
                <w:color w:val="000000"/>
                <w:sz w:val="24"/>
                <w:szCs w:val="24"/>
                <w:lang w:eastAsia="ru-RU"/>
              </w:rPr>
            </w:pPr>
            <w:r w:rsidRPr="00D66720">
              <w:rPr>
                <w:rFonts w:ascii="Times New Roman" w:eastAsia="Times New Roman" w:hAnsi="Times New Roman" w:cs="Times New Roman"/>
                <w:b/>
                <w:bCs/>
                <w:color w:val="000000"/>
                <w:sz w:val="24"/>
                <w:szCs w:val="24"/>
                <w:lang w:eastAsia="ru-RU"/>
              </w:rPr>
              <w:t>99,24</w:t>
            </w:r>
          </w:p>
        </w:tc>
      </w:tr>
      <w:tr w:rsidR="00AF141E" w:rsidRPr="00D66720" w:rsidTr="00D66720">
        <w:trPr>
          <w:trHeight w:val="315"/>
        </w:trPr>
        <w:tc>
          <w:tcPr>
            <w:tcW w:w="724"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850"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2835"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1417"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jc w:val="right"/>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1276"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jc w:val="right"/>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c>
          <w:tcPr>
            <w:tcW w:w="1276" w:type="dxa"/>
            <w:tcBorders>
              <w:top w:val="nil"/>
              <w:left w:val="nil"/>
              <w:bottom w:val="nil"/>
              <w:right w:val="nil"/>
            </w:tcBorders>
            <w:shd w:val="clear" w:color="000000" w:fill="FFFFFF"/>
            <w:noWrap/>
            <w:vAlign w:val="bottom"/>
            <w:hideMark/>
          </w:tcPr>
          <w:p w:rsidR="00D66720" w:rsidRPr="00D66720" w:rsidRDefault="00D66720" w:rsidP="00D66720">
            <w:pPr>
              <w:spacing w:after="0" w:line="240" w:lineRule="auto"/>
              <w:jc w:val="right"/>
              <w:rPr>
                <w:rFonts w:ascii="Calibri" w:eastAsia="Times New Roman" w:hAnsi="Calibri" w:cs="Calibri"/>
                <w:color w:val="000000"/>
                <w:sz w:val="24"/>
                <w:szCs w:val="24"/>
                <w:lang w:eastAsia="ru-RU"/>
              </w:rPr>
            </w:pPr>
            <w:r w:rsidRPr="00D66720">
              <w:rPr>
                <w:rFonts w:ascii="Calibri" w:eastAsia="Times New Roman" w:hAnsi="Calibri" w:cs="Calibri"/>
                <w:color w:val="000000"/>
                <w:sz w:val="24"/>
                <w:szCs w:val="24"/>
                <w:lang w:eastAsia="ru-RU"/>
              </w:rPr>
              <w:t> </w:t>
            </w:r>
          </w:p>
        </w:tc>
      </w:tr>
    </w:tbl>
    <w:p w:rsidR="00AF141E" w:rsidRDefault="00AF141E" w:rsidP="00D66720">
      <w:pPr>
        <w:rPr>
          <w:rFonts w:ascii="Times New Roman" w:hAnsi="Times New Roman" w:cs="Times New Roman"/>
        </w:rPr>
      </w:pPr>
    </w:p>
    <w:p w:rsidR="00AF141E" w:rsidRDefault="00AF141E">
      <w:pPr>
        <w:rPr>
          <w:rFonts w:ascii="Times New Roman" w:hAnsi="Times New Roman" w:cs="Times New Roman"/>
        </w:rPr>
      </w:pPr>
      <w:r>
        <w:rPr>
          <w:rFonts w:ascii="Times New Roman" w:hAnsi="Times New Roman" w:cs="Times New Roman"/>
        </w:rPr>
        <w:br w:type="page"/>
      </w:r>
    </w:p>
    <w:p w:rsidR="00AF141E" w:rsidRPr="00384B76" w:rsidRDefault="00AF141E" w:rsidP="00AF141E">
      <w:pPr>
        <w:pStyle w:val="a5"/>
        <w:spacing w:after="0" w:line="360" w:lineRule="auto"/>
        <w:ind w:left="4678"/>
        <w:jc w:val="center"/>
      </w:pPr>
      <w:r>
        <w:t>ПРИЛОЖЕНИЕ 4</w:t>
      </w:r>
    </w:p>
    <w:p w:rsidR="00AF141E" w:rsidRPr="006D0717" w:rsidRDefault="00AF141E" w:rsidP="00AF141E">
      <w:pPr>
        <w:pStyle w:val="a5"/>
        <w:spacing w:after="0"/>
        <w:ind w:left="4678"/>
        <w:jc w:val="center"/>
      </w:pPr>
      <w:r>
        <w:t xml:space="preserve">к </w:t>
      </w:r>
      <w:r w:rsidRPr="006D0717">
        <w:t>решени</w:t>
      </w:r>
      <w:r>
        <w:t>ю</w:t>
      </w:r>
      <w:r w:rsidRPr="006D0717">
        <w:t xml:space="preserve"> Совета депутатов </w:t>
      </w:r>
    </w:p>
    <w:p w:rsidR="00AF141E" w:rsidRPr="006D0717" w:rsidRDefault="00AF141E" w:rsidP="00AF141E">
      <w:pPr>
        <w:pStyle w:val="a5"/>
        <w:spacing w:after="0"/>
        <w:ind w:left="4678"/>
        <w:jc w:val="center"/>
        <w:rPr>
          <w:w w:val="105"/>
        </w:rPr>
      </w:pPr>
      <w:r w:rsidRPr="006D0717">
        <w:rPr>
          <w:w w:val="105"/>
        </w:rPr>
        <w:t xml:space="preserve">Дивеевского муниципального округа </w:t>
      </w:r>
    </w:p>
    <w:p w:rsidR="00AF141E" w:rsidRPr="006D0717" w:rsidRDefault="00AF141E" w:rsidP="00AF141E">
      <w:pPr>
        <w:pStyle w:val="a5"/>
        <w:spacing w:after="0"/>
        <w:ind w:left="4678"/>
        <w:jc w:val="center"/>
        <w:rPr>
          <w:w w:val="105"/>
        </w:rPr>
      </w:pPr>
      <w:r w:rsidRPr="006D0717">
        <w:rPr>
          <w:w w:val="105"/>
        </w:rPr>
        <w:t>Нижегородской области</w:t>
      </w:r>
    </w:p>
    <w:p w:rsidR="00AF141E" w:rsidRPr="00BA2D78" w:rsidRDefault="00AF141E" w:rsidP="00AF141E">
      <w:pPr>
        <w:pStyle w:val="a5"/>
        <w:spacing w:after="0"/>
        <w:ind w:left="4678"/>
        <w:jc w:val="center"/>
      </w:pPr>
      <w:r w:rsidRPr="006D0717">
        <w:t xml:space="preserve">от </w:t>
      </w:r>
      <w:r>
        <w:rPr>
          <w:u w:val="single"/>
        </w:rPr>
        <w:t>_11 апреля_</w:t>
      </w:r>
      <w:r>
        <w:t xml:space="preserve"> 2023</w:t>
      </w:r>
      <w:r w:rsidRPr="006D0717">
        <w:t xml:space="preserve"> г. № </w:t>
      </w:r>
      <w:r>
        <w:rPr>
          <w:u w:val="single"/>
        </w:rPr>
        <w:t>28</w:t>
      </w:r>
    </w:p>
    <w:p w:rsidR="00AF141E" w:rsidRPr="00AF141E" w:rsidRDefault="00AF141E" w:rsidP="00AF141E">
      <w:pPr>
        <w:rPr>
          <w:rFonts w:ascii="Times New Roman" w:hAnsi="Times New Roman" w:cs="Times New Roman"/>
        </w:rPr>
      </w:pPr>
    </w:p>
    <w:p w:rsidR="00AF141E" w:rsidRDefault="00AF141E" w:rsidP="00AF141E">
      <w:pPr>
        <w:spacing w:after="0" w:line="240" w:lineRule="auto"/>
        <w:jc w:val="center"/>
        <w:rPr>
          <w:rFonts w:ascii="Times New Roman" w:hAnsi="Times New Roman" w:cs="Times New Roman"/>
        </w:rPr>
      </w:pPr>
      <w:r w:rsidRPr="00CD6CF3">
        <w:rPr>
          <w:rFonts w:ascii="Times New Roman" w:eastAsia="Times New Roman" w:hAnsi="Times New Roman" w:cs="Times New Roman"/>
          <w:b/>
          <w:bCs/>
          <w:color w:val="000000"/>
          <w:sz w:val="24"/>
          <w:szCs w:val="24"/>
          <w:lang w:eastAsia="ru-RU"/>
        </w:rPr>
        <w:t xml:space="preserve">Источники финансирования дефицита бюджета </w:t>
      </w:r>
      <w:r w:rsidRPr="00266C76">
        <w:rPr>
          <w:rFonts w:ascii="Times New Roman" w:eastAsia="Times New Roman" w:hAnsi="Times New Roman" w:cs="Times New Roman"/>
          <w:b/>
          <w:bCs/>
          <w:color w:val="000000"/>
          <w:sz w:val="24"/>
          <w:szCs w:val="24"/>
          <w:lang w:eastAsia="ru-RU"/>
        </w:rPr>
        <w:t xml:space="preserve">округа </w:t>
      </w:r>
      <w:r w:rsidRPr="00CD6CF3">
        <w:rPr>
          <w:rFonts w:ascii="Times New Roman" w:eastAsia="Times New Roman" w:hAnsi="Times New Roman" w:cs="Times New Roman"/>
          <w:b/>
          <w:bCs/>
          <w:color w:val="000000"/>
          <w:sz w:val="24"/>
          <w:szCs w:val="24"/>
          <w:lang w:eastAsia="ru-RU"/>
        </w:rPr>
        <w:t>по кодам классификации источников финансирования дефицитов бюджетов</w:t>
      </w:r>
      <w:r>
        <w:rPr>
          <w:rFonts w:ascii="Times New Roman" w:eastAsia="Times New Roman" w:hAnsi="Times New Roman" w:cs="Times New Roman"/>
          <w:b/>
          <w:bCs/>
          <w:color w:val="000000"/>
          <w:sz w:val="24"/>
          <w:szCs w:val="24"/>
          <w:lang w:eastAsia="ru-RU"/>
        </w:rPr>
        <w:t xml:space="preserve"> за </w:t>
      </w:r>
      <w:r w:rsidRPr="00266C76">
        <w:rPr>
          <w:rFonts w:ascii="Times New Roman" w:eastAsia="Times New Roman" w:hAnsi="Times New Roman" w:cs="Times New Roman"/>
          <w:b/>
          <w:bCs/>
          <w:color w:val="000000"/>
          <w:sz w:val="24"/>
          <w:szCs w:val="24"/>
          <w:lang w:eastAsia="ru-RU"/>
        </w:rPr>
        <w:t>202</w:t>
      </w:r>
      <w:r>
        <w:rPr>
          <w:rFonts w:ascii="Times New Roman" w:eastAsia="Times New Roman" w:hAnsi="Times New Roman" w:cs="Times New Roman"/>
          <w:b/>
          <w:bCs/>
          <w:color w:val="000000"/>
          <w:sz w:val="24"/>
          <w:szCs w:val="24"/>
          <w:lang w:eastAsia="ru-RU"/>
        </w:rPr>
        <w:t>2</w:t>
      </w:r>
      <w:r w:rsidRPr="00266C76">
        <w:rPr>
          <w:rFonts w:ascii="Times New Roman" w:eastAsia="Times New Roman" w:hAnsi="Times New Roman" w:cs="Times New Roman"/>
          <w:b/>
          <w:bCs/>
          <w:color w:val="000000"/>
          <w:sz w:val="24"/>
          <w:szCs w:val="24"/>
          <w:lang w:eastAsia="ru-RU"/>
        </w:rPr>
        <w:t xml:space="preserve"> год</w:t>
      </w:r>
    </w:p>
    <w:tbl>
      <w:tblPr>
        <w:tblW w:w="10347" w:type="dxa"/>
        <w:tblInd w:w="-459" w:type="dxa"/>
        <w:tblLayout w:type="fixed"/>
        <w:tblLook w:val="04A0"/>
      </w:tblPr>
      <w:tblGrid>
        <w:gridCol w:w="1560"/>
        <w:gridCol w:w="3543"/>
        <w:gridCol w:w="1984"/>
        <w:gridCol w:w="1985"/>
        <w:gridCol w:w="1275"/>
      </w:tblGrid>
      <w:tr w:rsidR="00AF141E" w:rsidRPr="00AF141E" w:rsidTr="00AF141E">
        <w:trPr>
          <w:trHeight w:val="315"/>
        </w:trPr>
        <w:tc>
          <w:tcPr>
            <w:tcW w:w="1560" w:type="dxa"/>
            <w:tcBorders>
              <w:top w:val="nil"/>
              <w:left w:val="nil"/>
              <w:bottom w:val="nil"/>
              <w:right w:val="nil"/>
            </w:tcBorders>
            <w:shd w:val="clear" w:color="auto" w:fill="auto"/>
            <w:noWrap/>
            <w:vAlign w:val="bottom"/>
            <w:hideMark/>
          </w:tcPr>
          <w:p w:rsidR="00AF141E" w:rsidRPr="00AF141E" w:rsidRDefault="00AF141E" w:rsidP="00AF141E">
            <w:pPr>
              <w:spacing w:after="0" w:line="240" w:lineRule="auto"/>
              <w:jc w:val="center"/>
              <w:rPr>
                <w:rFonts w:ascii="Times New Roman" w:eastAsia="Times New Roman" w:hAnsi="Times New Roman" w:cs="Times New Roman"/>
                <w:b/>
                <w:bCs/>
                <w:color w:val="000000"/>
                <w:lang w:eastAsia="ru-RU"/>
              </w:rPr>
            </w:pPr>
            <w:r>
              <w:rPr>
                <w:rFonts w:ascii="Times New Roman" w:hAnsi="Times New Roman" w:cs="Times New Roman"/>
              </w:rPr>
              <w:tab/>
            </w:r>
          </w:p>
        </w:tc>
        <w:tc>
          <w:tcPr>
            <w:tcW w:w="3543" w:type="dxa"/>
            <w:tcBorders>
              <w:top w:val="nil"/>
              <w:left w:val="nil"/>
              <w:bottom w:val="nil"/>
              <w:right w:val="nil"/>
            </w:tcBorders>
            <w:shd w:val="clear" w:color="auto" w:fill="auto"/>
            <w:noWrap/>
            <w:vAlign w:val="bottom"/>
            <w:hideMark/>
          </w:tcPr>
          <w:p w:rsidR="00AF141E" w:rsidRPr="00AF141E" w:rsidRDefault="00AF141E" w:rsidP="00AF141E">
            <w:pPr>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shd w:val="clear" w:color="auto" w:fill="auto"/>
            <w:noWrap/>
            <w:vAlign w:val="bottom"/>
            <w:hideMark/>
          </w:tcPr>
          <w:p w:rsidR="00AF141E" w:rsidRPr="00AF141E" w:rsidRDefault="00AF141E" w:rsidP="00AF141E">
            <w:pPr>
              <w:spacing w:after="0" w:line="240" w:lineRule="auto"/>
              <w:rPr>
                <w:rFonts w:ascii="Times New Roman" w:eastAsia="Times New Roman" w:hAnsi="Times New Roman" w:cs="Times New Roman"/>
                <w:lang w:eastAsia="ru-RU"/>
              </w:rPr>
            </w:pPr>
          </w:p>
        </w:tc>
        <w:tc>
          <w:tcPr>
            <w:tcW w:w="1985" w:type="dxa"/>
            <w:tcBorders>
              <w:top w:val="nil"/>
              <w:left w:val="nil"/>
              <w:bottom w:val="nil"/>
              <w:right w:val="nil"/>
            </w:tcBorders>
            <w:shd w:val="clear" w:color="auto" w:fill="auto"/>
            <w:noWrap/>
            <w:vAlign w:val="bottom"/>
            <w:hideMark/>
          </w:tcPr>
          <w:p w:rsidR="00AF141E" w:rsidRPr="00AF141E" w:rsidRDefault="00AF141E" w:rsidP="00AF141E">
            <w:pPr>
              <w:spacing w:after="0" w:line="240" w:lineRule="auto"/>
              <w:rPr>
                <w:rFonts w:ascii="Times New Roman" w:eastAsia="Times New Roman" w:hAnsi="Times New Roman" w:cs="Times New Roman"/>
                <w:lang w:eastAsia="ru-RU"/>
              </w:rPr>
            </w:pPr>
          </w:p>
        </w:tc>
        <w:tc>
          <w:tcPr>
            <w:tcW w:w="1275" w:type="dxa"/>
            <w:tcBorders>
              <w:top w:val="nil"/>
              <w:left w:val="nil"/>
              <w:bottom w:val="nil"/>
              <w:right w:val="nil"/>
            </w:tcBorders>
            <w:shd w:val="clear" w:color="auto" w:fill="auto"/>
            <w:noWrap/>
            <w:vAlign w:val="bottom"/>
            <w:hideMark/>
          </w:tcPr>
          <w:p w:rsidR="00AF141E" w:rsidRPr="00AF141E" w:rsidRDefault="00AF141E" w:rsidP="00AF141E">
            <w:pPr>
              <w:spacing w:after="0" w:line="240" w:lineRule="auto"/>
              <w:rPr>
                <w:rFonts w:ascii="Times New Roman" w:eastAsia="Times New Roman" w:hAnsi="Times New Roman" w:cs="Times New Roman"/>
                <w:lang w:eastAsia="ru-RU"/>
              </w:rPr>
            </w:pPr>
          </w:p>
        </w:tc>
      </w:tr>
      <w:tr w:rsidR="00AF141E" w:rsidRPr="00AF141E" w:rsidTr="00AF141E">
        <w:trPr>
          <w:trHeight w:val="9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rPr>
                <w:rFonts w:ascii="Times New Roman" w:eastAsia="Times New Roman" w:hAnsi="Times New Roman" w:cs="Times New Roman"/>
                <w:b/>
                <w:bCs/>
                <w:color w:val="000000"/>
                <w:lang w:eastAsia="ru-RU"/>
              </w:rPr>
            </w:pPr>
            <w:r w:rsidRPr="00AF141E">
              <w:rPr>
                <w:rFonts w:ascii="Times New Roman" w:eastAsia="Times New Roman" w:hAnsi="Times New Roman" w:cs="Times New Roman"/>
                <w:b/>
                <w:bCs/>
                <w:color w:val="000000"/>
                <w:lang w:eastAsia="ru-RU"/>
              </w:rPr>
              <w:t>Код бюджетной классификации</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rPr>
                <w:rFonts w:ascii="Times New Roman" w:eastAsia="Times New Roman" w:hAnsi="Times New Roman" w:cs="Times New Roman"/>
                <w:b/>
                <w:bCs/>
                <w:color w:val="000000"/>
                <w:lang w:eastAsia="ru-RU"/>
              </w:rPr>
            </w:pPr>
            <w:r w:rsidRPr="00AF141E">
              <w:rPr>
                <w:rFonts w:ascii="Times New Roman" w:eastAsia="Times New Roman" w:hAnsi="Times New Roman" w:cs="Times New Roman"/>
                <w:b/>
                <w:bCs/>
                <w:color w:val="000000"/>
                <w:lang w:eastAsia="ru-RU"/>
              </w:rPr>
              <w:t>Наименование показателя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center"/>
              <w:rPr>
                <w:rFonts w:ascii="Times New Roman" w:eastAsia="Times New Roman" w:hAnsi="Times New Roman" w:cs="Times New Roman"/>
                <w:b/>
                <w:bCs/>
                <w:color w:val="000000"/>
                <w:lang w:eastAsia="ru-RU"/>
              </w:rPr>
            </w:pPr>
            <w:r w:rsidRPr="00AF141E">
              <w:rPr>
                <w:rFonts w:ascii="Times New Roman" w:eastAsia="Times New Roman" w:hAnsi="Times New Roman" w:cs="Times New Roman"/>
                <w:b/>
                <w:bCs/>
                <w:color w:val="000000"/>
                <w:lang w:eastAsia="ru-RU"/>
              </w:rPr>
              <w:t>План на 2022 год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4"/>
              <w:jc w:val="center"/>
              <w:rPr>
                <w:rFonts w:ascii="Times New Roman" w:eastAsia="Times New Roman" w:hAnsi="Times New Roman" w:cs="Times New Roman"/>
                <w:b/>
                <w:bCs/>
                <w:color w:val="000000"/>
                <w:lang w:eastAsia="ru-RU"/>
              </w:rPr>
            </w:pPr>
            <w:r w:rsidRPr="00AF141E">
              <w:rPr>
                <w:rFonts w:ascii="Times New Roman" w:eastAsia="Times New Roman" w:hAnsi="Times New Roman" w:cs="Times New Roman"/>
                <w:b/>
                <w:bCs/>
                <w:color w:val="000000"/>
                <w:lang w:eastAsia="ru-RU"/>
              </w:rPr>
              <w:t>Кассовое исполнение</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rPr>
                <w:rFonts w:ascii="Times New Roman" w:eastAsia="Times New Roman" w:hAnsi="Times New Roman" w:cs="Times New Roman"/>
                <w:b/>
                <w:bCs/>
                <w:color w:val="000000"/>
                <w:lang w:eastAsia="ru-RU"/>
              </w:rPr>
            </w:pPr>
            <w:r w:rsidRPr="00AF141E">
              <w:rPr>
                <w:rFonts w:ascii="Times New Roman" w:eastAsia="Times New Roman" w:hAnsi="Times New Roman" w:cs="Times New Roman"/>
                <w:b/>
                <w:bCs/>
                <w:color w:val="000000"/>
                <w:lang w:eastAsia="ru-RU"/>
              </w:rPr>
              <w:t xml:space="preserve">% исполнения </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b/>
                <w:bCs/>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b/>
                <w:bCs/>
                <w:lang w:eastAsia="ru-RU"/>
              </w:rPr>
            </w:pPr>
            <w:r w:rsidRPr="00AF141E">
              <w:rPr>
                <w:rFonts w:ascii="Times New Roman" w:eastAsia="Times New Roman" w:hAnsi="Times New Roman" w:cs="Times New Roman"/>
                <w:b/>
                <w:bCs/>
                <w:lang w:eastAsia="ru-RU"/>
              </w:rPr>
              <w:t>Источники финансирования дефицитов бюджетов-всего</w:t>
            </w:r>
          </w:p>
        </w:tc>
        <w:tc>
          <w:tcPr>
            <w:tcW w:w="1984" w:type="dxa"/>
            <w:tcBorders>
              <w:top w:val="nil"/>
              <w:left w:val="nil"/>
              <w:bottom w:val="single" w:sz="4" w:space="0" w:color="auto"/>
              <w:right w:val="single" w:sz="4" w:space="0" w:color="auto"/>
            </w:tcBorders>
            <w:shd w:val="clear" w:color="auto" w:fill="auto"/>
            <w:noWrap/>
            <w:vAlign w:val="center"/>
            <w:hideMark/>
          </w:tcPr>
          <w:p w:rsidR="00AF141E" w:rsidRPr="00AF141E" w:rsidRDefault="00AF141E" w:rsidP="00AF141E">
            <w:pPr>
              <w:spacing w:after="0" w:line="240" w:lineRule="auto"/>
              <w:jc w:val="right"/>
              <w:rPr>
                <w:rFonts w:ascii="Times New Roman" w:eastAsia="Times New Roman" w:hAnsi="Times New Roman" w:cs="Times New Roman"/>
                <w:b/>
                <w:bCs/>
                <w:lang w:eastAsia="ru-RU"/>
              </w:rPr>
            </w:pPr>
            <w:r w:rsidRPr="00AF141E">
              <w:rPr>
                <w:rFonts w:ascii="Times New Roman" w:eastAsia="Times New Roman" w:hAnsi="Times New Roman" w:cs="Times New Roman"/>
                <w:b/>
                <w:bCs/>
                <w:lang w:eastAsia="ru-RU"/>
              </w:rPr>
              <w:t xml:space="preserve">40 371 189,49 </w:t>
            </w:r>
          </w:p>
        </w:tc>
        <w:tc>
          <w:tcPr>
            <w:tcW w:w="1985" w:type="dxa"/>
            <w:tcBorders>
              <w:top w:val="nil"/>
              <w:left w:val="nil"/>
              <w:bottom w:val="single" w:sz="4" w:space="0" w:color="auto"/>
              <w:right w:val="single" w:sz="4" w:space="0" w:color="auto"/>
            </w:tcBorders>
            <w:shd w:val="clear" w:color="auto" w:fill="auto"/>
            <w:noWrap/>
            <w:vAlign w:val="center"/>
            <w:hideMark/>
          </w:tcPr>
          <w:p w:rsidR="00AF141E" w:rsidRPr="00AF141E" w:rsidRDefault="00AF141E" w:rsidP="00AF141E">
            <w:pPr>
              <w:spacing w:after="0" w:line="240" w:lineRule="auto"/>
              <w:jc w:val="right"/>
              <w:rPr>
                <w:rFonts w:ascii="Times New Roman" w:eastAsia="Times New Roman" w:hAnsi="Times New Roman" w:cs="Times New Roman"/>
                <w:b/>
                <w:bCs/>
                <w:lang w:eastAsia="ru-RU"/>
              </w:rPr>
            </w:pPr>
            <w:r w:rsidRPr="00AF141E">
              <w:rPr>
                <w:rFonts w:ascii="Times New Roman" w:eastAsia="Times New Roman" w:hAnsi="Times New Roman" w:cs="Times New Roman"/>
                <w:b/>
                <w:bCs/>
                <w:lang w:eastAsia="ru-RU"/>
              </w:rPr>
              <w:t>8 789 876,14</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b/>
                <w:bCs/>
                <w:lang w:eastAsia="ru-RU"/>
              </w:rPr>
            </w:pPr>
            <w:r w:rsidRPr="00AF141E">
              <w:rPr>
                <w:rFonts w:ascii="Times New Roman" w:eastAsia="Times New Roman" w:hAnsi="Times New Roman" w:cs="Times New Roman"/>
                <w:b/>
                <w:bCs/>
                <w:lang w:eastAsia="ru-RU"/>
              </w:rPr>
              <w:t>21,77</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в том числе источники внутреннего финансирования, из них</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100,00</w:t>
            </w:r>
          </w:p>
        </w:tc>
      </w:tr>
      <w:tr w:rsidR="00AF141E" w:rsidRPr="00AF141E" w:rsidTr="00AF141E">
        <w:trPr>
          <w:trHeight w:val="85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000 01 03 00 00 00 0000 000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Бюджетные кредиты от других бюджетов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100,00</w:t>
            </w:r>
          </w:p>
        </w:tc>
      </w:tr>
      <w:tr w:rsidR="00AF141E" w:rsidRPr="00AF141E" w:rsidTr="00AF141E">
        <w:trPr>
          <w:trHeight w:val="126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000 01 03 01 00 00 0000 000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Бюджетные кредиты от других бюджетов бюджетной системы Российской Федерации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2 000 000,00</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100,00</w:t>
            </w:r>
          </w:p>
        </w:tc>
      </w:tr>
      <w:tr w:rsidR="00AF141E" w:rsidRPr="00AF141E" w:rsidTr="00AF141E">
        <w:trPr>
          <w:trHeight w:val="1260"/>
        </w:trPr>
        <w:tc>
          <w:tcPr>
            <w:tcW w:w="1560" w:type="dxa"/>
            <w:tcBorders>
              <w:top w:val="nil"/>
              <w:left w:val="single" w:sz="4" w:space="0" w:color="auto"/>
              <w:bottom w:val="single" w:sz="4" w:space="0" w:color="auto"/>
              <w:right w:val="single" w:sz="4" w:space="0" w:color="auto"/>
            </w:tcBorders>
            <w:shd w:val="clear" w:color="auto" w:fill="auto"/>
            <w:vAlign w:val="center"/>
          </w:tcPr>
          <w:p w:rsidR="00AF141E" w:rsidRPr="00AF141E" w:rsidRDefault="00AF141E" w:rsidP="00AF141E">
            <w:pPr>
              <w:jc w:val="both"/>
              <w:rPr>
                <w:rFonts w:ascii="Times New Roman" w:hAnsi="Times New Roman" w:cs="Times New Roman"/>
              </w:rPr>
            </w:pPr>
            <w:r w:rsidRPr="00AF141E">
              <w:rPr>
                <w:rFonts w:ascii="Times New Roman" w:hAnsi="Times New Roman" w:cs="Times New Roman"/>
              </w:rPr>
              <w:t>000 01 03 01 00 14 0000 700</w:t>
            </w:r>
          </w:p>
        </w:tc>
        <w:tc>
          <w:tcPr>
            <w:tcW w:w="3543"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rPr>
                <w:rFonts w:ascii="Times New Roman" w:hAnsi="Times New Roman" w:cs="Times New Roman"/>
              </w:rPr>
            </w:pPr>
            <w:r w:rsidRPr="00AF141E">
              <w:rPr>
                <w:rFonts w:ascii="Times New Roman" w:hAnsi="Times New Roman" w:cs="Times New Roman"/>
              </w:rPr>
              <w:t>Привлечение  бюджетных кредитов от других бюджетов бюджетной системы  Российской Федерации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6 000 000,00</w:t>
            </w:r>
          </w:p>
        </w:tc>
        <w:tc>
          <w:tcPr>
            <w:tcW w:w="1985"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6 000 000,00</w:t>
            </w:r>
          </w:p>
        </w:tc>
        <w:tc>
          <w:tcPr>
            <w:tcW w:w="1275"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100,00</w:t>
            </w:r>
          </w:p>
        </w:tc>
      </w:tr>
      <w:tr w:rsidR="00AF141E" w:rsidRPr="00AF141E" w:rsidTr="00AF141E">
        <w:trPr>
          <w:trHeight w:val="1260"/>
        </w:trPr>
        <w:tc>
          <w:tcPr>
            <w:tcW w:w="1560" w:type="dxa"/>
            <w:tcBorders>
              <w:top w:val="nil"/>
              <w:left w:val="single" w:sz="4" w:space="0" w:color="auto"/>
              <w:bottom w:val="single" w:sz="4" w:space="0" w:color="auto"/>
              <w:right w:val="single" w:sz="4" w:space="0" w:color="auto"/>
            </w:tcBorders>
            <w:shd w:val="clear" w:color="auto" w:fill="auto"/>
            <w:vAlign w:val="center"/>
          </w:tcPr>
          <w:p w:rsidR="00AF141E" w:rsidRPr="00AF141E" w:rsidRDefault="00AF141E" w:rsidP="00AF141E">
            <w:pPr>
              <w:jc w:val="both"/>
              <w:rPr>
                <w:rFonts w:ascii="Times New Roman" w:hAnsi="Times New Roman" w:cs="Times New Roman"/>
              </w:rPr>
            </w:pPr>
            <w:r w:rsidRPr="00AF141E">
              <w:rPr>
                <w:rFonts w:ascii="Times New Roman" w:hAnsi="Times New Roman" w:cs="Times New Roman"/>
              </w:rPr>
              <w:t>000 01 03 01 00 14 0000 710</w:t>
            </w:r>
          </w:p>
        </w:tc>
        <w:tc>
          <w:tcPr>
            <w:tcW w:w="3543"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rPr>
                <w:rFonts w:ascii="Times New Roman" w:hAnsi="Times New Roman" w:cs="Times New Roman"/>
              </w:rPr>
            </w:pPr>
            <w:r w:rsidRPr="00AF141E">
              <w:rPr>
                <w:rFonts w:ascii="Times New Roman" w:hAnsi="Times New Roman" w:cs="Times New Roman"/>
              </w:rPr>
              <w:t>Привлечение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6 000 000,00</w:t>
            </w:r>
          </w:p>
        </w:tc>
        <w:tc>
          <w:tcPr>
            <w:tcW w:w="1985"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6 000 000,00</w:t>
            </w:r>
          </w:p>
        </w:tc>
        <w:tc>
          <w:tcPr>
            <w:tcW w:w="1275" w:type="dxa"/>
            <w:tcBorders>
              <w:top w:val="nil"/>
              <w:left w:val="nil"/>
              <w:bottom w:val="single" w:sz="4" w:space="0" w:color="auto"/>
              <w:right w:val="single" w:sz="4" w:space="0" w:color="auto"/>
            </w:tcBorders>
            <w:shd w:val="clear" w:color="auto" w:fill="auto"/>
            <w:vAlign w:val="center"/>
          </w:tcPr>
          <w:p w:rsidR="00AF141E" w:rsidRPr="00AF141E" w:rsidRDefault="00AF141E" w:rsidP="00AF141E">
            <w:pPr>
              <w:jc w:val="right"/>
              <w:rPr>
                <w:rFonts w:ascii="Times New Roman" w:hAnsi="Times New Roman" w:cs="Times New Roman"/>
              </w:rPr>
            </w:pPr>
            <w:r w:rsidRPr="00AF141E">
              <w:rPr>
                <w:rFonts w:ascii="Times New Roman" w:hAnsi="Times New Roman" w:cs="Times New Roman"/>
              </w:rPr>
              <w:t>100,00</w:t>
            </w:r>
          </w:p>
        </w:tc>
      </w:tr>
      <w:tr w:rsidR="00AF141E" w:rsidRPr="00AF141E" w:rsidTr="00AF141E">
        <w:trPr>
          <w:trHeight w:val="1114"/>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000 01 03 01 00 14 0000 800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-4 000 000,00</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-4 000 000,00</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hAnsi="Times New Roman" w:cs="Times New Roman"/>
              </w:rPr>
              <w:t>100,00</w:t>
            </w:r>
          </w:p>
        </w:tc>
      </w:tr>
      <w:tr w:rsidR="00AF141E" w:rsidRPr="00AF141E" w:rsidTr="00AF141E">
        <w:trPr>
          <w:trHeight w:val="1284"/>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000 01 03 01 00 14 0000 810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Погашение бюджетами муниципальных округов кредитов от других бюджетов бюджетной системы Российской Федерации в валюте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-4 000 000,00</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-4 000 000,00</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hAnsi="Times New Roman" w:cs="Times New Roman"/>
              </w:rPr>
              <w:t>100,00</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000 01 00 00 00 00 0000 000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 xml:space="preserve">Изменение остатков средств </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38 371 189,499</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6 789 876,14</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17,7</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000 01 05 00 00 00 0000 500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Увеличение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bottom"/>
            <w:hideMark/>
          </w:tcPr>
          <w:p w:rsidR="00AF141E" w:rsidRPr="00AF141E" w:rsidRDefault="00AF141E" w:rsidP="00AF141E">
            <w:pPr>
              <w:jc w:val="center"/>
            </w:pPr>
            <w:r w:rsidRPr="00AF141E">
              <w:rPr>
                <w:rFonts w:ascii="Times New Roman" w:eastAsia="Times New Roman" w:hAnsi="Times New Roman" w:cs="Times New Roman"/>
                <w:lang w:eastAsia="ru-RU"/>
              </w:rPr>
              <w:t>-1 382 644 254,53</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center"/>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-1 403 477 054,07</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101,51</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000 01 05 0200 00 0000 500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Увеличение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bottom"/>
            <w:hideMark/>
          </w:tcPr>
          <w:p w:rsidR="00AF141E" w:rsidRPr="00AF141E" w:rsidRDefault="00AF141E" w:rsidP="00AF141E">
            <w:pPr>
              <w:jc w:val="center"/>
            </w:pPr>
            <w:r w:rsidRPr="00AF141E">
              <w:rPr>
                <w:rFonts w:ascii="Times New Roman" w:eastAsia="Times New Roman" w:hAnsi="Times New Roman" w:cs="Times New Roman"/>
                <w:lang w:eastAsia="ru-RU"/>
              </w:rPr>
              <w:t>-1 382 644 254,53</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center"/>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-1 403 477 054,07</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101,51</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000 01 05 02 01 00 0000 510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Увеличение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bottom"/>
            <w:hideMark/>
          </w:tcPr>
          <w:p w:rsidR="00AF141E" w:rsidRPr="00AF141E" w:rsidRDefault="00AF141E" w:rsidP="00AF141E">
            <w:pPr>
              <w:jc w:val="center"/>
            </w:pPr>
            <w:r w:rsidRPr="00AF141E">
              <w:rPr>
                <w:rFonts w:ascii="Times New Roman" w:eastAsia="Times New Roman" w:hAnsi="Times New Roman" w:cs="Times New Roman"/>
                <w:lang w:eastAsia="ru-RU"/>
              </w:rPr>
              <w:t>-1 382 644 254,53</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center"/>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-1 403 477 054,07</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101,51</w:t>
            </w:r>
          </w:p>
        </w:tc>
      </w:tr>
      <w:tr w:rsidR="00AF141E" w:rsidRPr="00AF141E" w:rsidTr="00AF141E">
        <w:trPr>
          <w:trHeight w:val="753"/>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000 01 05 02 01 14 0000 510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Увеличение прочих остатков денежных средств бюджетов муниципальных округов</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-1 382 644 254,53</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center"/>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-1 403 477 054,07</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101,51</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000 01 05 00 00 00 0000 600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Уменьшение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1 421 015 444,02</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1 410 266 930,21</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99,24</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000 01 05 02 00 00 0000 600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Уменьшение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1 421 015 444,02</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1 410 266 930,21</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99,24</w:t>
            </w:r>
          </w:p>
        </w:tc>
      </w:tr>
      <w:tr w:rsidR="00AF141E" w:rsidRPr="00AF141E" w:rsidTr="00AF141E">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000 01 05 02 01 00 0000 610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Уменьшение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1 421 015 444,02</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1 410 266 930,21</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right"/>
            </w:pPr>
            <w:r w:rsidRPr="00AF141E">
              <w:rPr>
                <w:rFonts w:ascii="Times New Roman" w:eastAsia="Times New Roman" w:hAnsi="Times New Roman" w:cs="Times New Roman"/>
                <w:lang w:eastAsia="ru-RU"/>
              </w:rPr>
              <w:t>99,24</w:t>
            </w:r>
          </w:p>
        </w:tc>
      </w:tr>
      <w:tr w:rsidR="00AF141E" w:rsidRPr="00AF141E" w:rsidTr="00AF141E">
        <w:trPr>
          <w:trHeight w:val="563"/>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ind w:right="-3"/>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000 01 05 02 01 14 0000 610</w:t>
            </w:r>
          </w:p>
        </w:tc>
        <w:tc>
          <w:tcPr>
            <w:tcW w:w="3543"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both"/>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Уменьшение прочих остатков денежных средств бюджетов муниципальных округов</w:t>
            </w:r>
          </w:p>
        </w:tc>
        <w:tc>
          <w:tcPr>
            <w:tcW w:w="1984"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1 421 015 444,02</w:t>
            </w:r>
          </w:p>
        </w:tc>
        <w:tc>
          <w:tcPr>
            <w:tcW w:w="198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jc w:val="center"/>
            </w:pPr>
            <w:r w:rsidRPr="00AF141E">
              <w:rPr>
                <w:rFonts w:ascii="Times New Roman" w:eastAsia="Times New Roman" w:hAnsi="Times New Roman" w:cs="Times New Roman"/>
                <w:lang w:eastAsia="ru-RU"/>
              </w:rPr>
              <w:t>1 410 266 930,21</w:t>
            </w:r>
          </w:p>
        </w:tc>
        <w:tc>
          <w:tcPr>
            <w:tcW w:w="1275" w:type="dxa"/>
            <w:tcBorders>
              <w:top w:val="nil"/>
              <w:left w:val="nil"/>
              <w:bottom w:val="single" w:sz="4" w:space="0" w:color="auto"/>
              <w:right w:val="single" w:sz="4" w:space="0" w:color="auto"/>
            </w:tcBorders>
            <w:shd w:val="clear" w:color="auto" w:fill="auto"/>
            <w:vAlign w:val="center"/>
            <w:hideMark/>
          </w:tcPr>
          <w:p w:rsidR="00AF141E" w:rsidRPr="00AF141E" w:rsidRDefault="00AF141E" w:rsidP="00AF141E">
            <w:pPr>
              <w:spacing w:after="0" w:line="240" w:lineRule="auto"/>
              <w:jc w:val="right"/>
              <w:rPr>
                <w:rFonts w:ascii="Times New Roman" w:eastAsia="Times New Roman" w:hAnsi="Times New Roman" w:cs="Times New Roman"/>
                <w:lang w:eastAsia="ru-RU"/>
              </w:rPr>
            </w:pPr>
            <w:r w:rsidRPr="00AF141E">
              <w:rPr>
                <w:rFonts w:ascii="Times New Roman" w:eastAsia="Times New Roman" w:hAnsi="Times New Roman" w:cs="Times New Roman"/>
                <w:lang w:eastAsia="ru-RU"/>
              </w:rPr>
              <w:t>99,24</w:t>
            </w:r>
          </w:p>
        </w:tc>
      </w:tr>
    </w:tbl>
    <w:p w:rsidR="002D5667" w:rsidRPr="00AF141E" w:rsidRDefault="002D5667" w:rsidP="00AF141E">
      <w:pPr>
        <w:tabs>
          <w:tab w:val="left" w:pos="1545"/>
        </w:tabs>
        <w:rPr>
          <w:rFonts w:ascii="Times New Roman" w:hAnsi="Times New Roman" w:cs="Times New Roman"/>
        </w:rPr>
      </w:pPr>
    </w:p>
    <w:sectPr w:rsidR="002D5667" w:rsidRPr="00AF141E" w:rsidSect="00DD5A22">
      <w:pgSz w:w="11906" w:h="16838"/>
      <w:pgMar w:top="993"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B5B66"/>
    <w:rsid w:val="000B5DF6"/>
    <w:rsid w:val="0015574E"/>
    <w:rsid w:val="001B5B66"/>
    <w:rsid w:val="001F2DFC"/>
    <w:rsid w:val="002D5667"/>
    <w:rsid w:val="00346EDB"/>
    <w:rsid w:val="00463979"/>
    <w:rsid w:val="004B0B03"/>
    <w:rsid w:val="00583952"/>
    <w:rsid w:val="005B5BE0"/>
    <w:rsid w:val="006A27A9"/>
    <w:rsid w:val="0074753C"/>
    <w:rsid w:val="00794D09"/>
    <w:rsid w:val="008030C1"/>
    <w:rsid w:val="008C7B64"/>
    <w:rsid w:val="008D09A4"/>
    <w:rsid w:val="00A3335A"/>
    <w:rsid w:val="00AF141E"/>
    <w:rsid w:val="00C91587"/>
    <w:rsid w:val="00CE2863"/>
    <w:rsid w:val="00D66720"/>
    <w:rsid w:val="00DD5A22"/>
    <w:rsid w:val="00E91438"/>
    <w:rsid w:val="00EE3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9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27A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A27A9"/>
    <w:rPr>
      <w:rFonts w:ascii="Segoe UI" w:hAnsi="Segoe UI" w:cs="Segoe UI"/>
      <w:sz w:val="18"/>
      <w:szCs w:val="18"/>
    </w:rPr>
  </w:style>
  <w:style w:type="paragraph" w:styleId="a5">
    <w:name w:val="Body Text"/>
    <w:basedOn w:val="a"/>
    <w:link w:val="a6"/>
    <w:rsid w:val="00E91438"/>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E91438"/>
    <w:rPr>
      <w:rFonts w:ascii="Times New Roman" w:eastAsia="Times New Roman" w:hAnsi="Times New Roman" w:cs="Times New Roman"/>
      <w:sz w:val="24"/>
      <w:szCs w:val="24"/>
      <w:lang w:eastAsia="ru-RU"/>
    </w:rPr>
  </w:style>
  <w:style w:type="character" w:customStyle="1" w:styleId="ConsPlusNormal">
    <w:name w:val="ConsPlusNormal Знак"/>
    <w:basedOn w:val="a0"/>
    <w:link w:val="ConsPlusNormal0"/>
    <w:locked/>
    <w:rsid w:val="00AF141E"/>
    <w:rPr>
      <w:sz w:val="24"/>
    </w:rPr>
  </w:style>
  <w:style w:type="paragraph" w:customStyle="1" w:styleId="ConsPlusNormal0">
    <w:name w:val="ConsPlusNormal"/>
    <w:link w:val="ConsPlusNormal"/>
    <w:rsid w:val="00AF141E"/>
    <w:pPr>
      <w:widowControl w:val="0"/>
      <w:autoSpaceDE w:val="0"/>
      <w:autoSpaceDN w:val="0"/>
      <w:spacing w:after="0" w:line="240" w:lineRule="auto"/>
    </w:pPr>
    <w:rPr>
      <w:sz w:val="24"/>
    </w:rPr>
  </w:style>
</w:styles>
</file>

<file path=word/webSettings.xml><?xml version="1.0" encoding="utf-8"?>
<w:webSettings xmlns:r="http://schemas.openxmlformats.org/officeDocument/2006/relationships" xmlns:w="http://schemas.openxmlformats.org/wordprocessingml/2006/main">
  <w:divs>
    <w:div w:id="304552617">
      <w:bodyDiv w:val="1"/>
      <w:marLeft w:val="0"/>
      <w:marRight w:val="0"/>
      <w:marTop w:val="0"/>
      <w:marBottom w:val="0"/>
      <w:divBdr>
        <w:top w:val="none" w:sz="0" w:space="0" w:color="auto"/>
        <w:left w:val="none" w:sz="0" w:space="0" w:color="auto"/>
        <w:bottom w:val="none" w:sz="0" w:space="0" w:color="auto"/>
        <w:right w:val="none" w:sz="0" w:space="0" w:color="auto"/>
      </w:divBdr>
    </w:div>
    <w:div w:id="578834123">
      <w:bodyDiv w:val="1"/>
      <w:marLeft w:val="0"/>
      <w:marRight w:val="0"/>
      <w:marTop w:val="0"/>
      <w:marBottom w:val="0"/>
      <w:divBdr>
        <w:top w:val="none" w:sz="0" w:space="0" w:color="auto"/>
        <w:left w:val="none" w:sz="0" w:space="0" w:color="auto"/>
        <w:bottom w:val="none" w:sz="0" w:space="0" w:color="auto"/>
        <w:right w:val="none" w:sz="0" w:space="0" w:color="auto"/>
      </w:divBdr>
    </w:div>
    <w:div w:id="109655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0BFD7-20B3-4E26-9484-C8A33D19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64</Pages>
  <Words>46251</Words>
  <Characters>263632</Characters>
  <Application>Microsoft Office Word</Application>
  <DocSecurity>0</DocSecurity>
  <Lines>2196</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cp:lastModifiedBy>
  <cp:revision>16</cp:revision>
  <cp:lastPrinted>2023-03-16T06:56:00Z</cp:lastPrinted>
  <dcterms:created xsi:type="dcterms:W3CDTF">2022-03-10T05:22:00Z</dcterms:created>
  <dcterms:modified xsi:type="dcterms:W3CDTF">2023-04-18T05:44:00Z</dcterms:modified>
</cp:coreProperties>
</file>