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856D0" w14:textId="78A7D563" w:rsidR="001B1C5C" w:rsidRPr="00CC685A" w:rsidRDefault="002200E2" w:rsidP="00C52ED7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40BDE490" wp14:editId="6ACA944A">
            <wp:extent cx="817880" cy="946785"/>
            <wp:effectExtent l="0" t="0" r="0" b="0"/>
            <wp:docPr id="1" name="Рисунок 1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880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739BD" w14:textId="77777777" w:rsidR="001B1C5C" w:rsidRPr="00F66096" w:rsidRDefault="001B1C5C" w:rsidP="00670ED0">
      <w:pPr>
        <w:jc w:val="center"/>
      </w:pPr>
    </w:p>
    <w:p w14:paraId="443EC8C6" w14:textId="77777777" w:rsidR="001B1C5C" w:rsidRPr="00B97F1A" w:rsidRDefault="001B1C5C" w:rsidP="00670ED0">
      <w:pPr>
        <w:keepNext/>
        <w:jc w:val="center"/>
        <w:outlineLvl w:val="0"/>
        <w:rPr>
          <w:b/>
          <w:sz w:val="32"/>
        </w:rPr>
      </w:pPr>
      <w:r w:rsidRPr="00B97F1A">
        <w:rPr>
          <w:b/>
          <w:sz w:val="32"/>
        </w:rPr>
        <w:t>Администрация Дивеевского муниципального округа</w:t>
      </w:r>
    </w:p>
    <w:p w14:paraId="37A927DA" w14:textId="77777777" w:rsidR="001B1C5C" w:rsidRPr="00B97F1A" w:rsidRDefault="001B1C5C" w:rsidP="00670ED0">
      <w:pPr>
        <w:jc w:val="center"/>
        <w:rPr>
          <w:b/>
          <w:sz w:val="32"/>
        </w:rPr>
      </w:pPr>
      <w:r w:rsidRPr="00B97F1A">
        <w:rPr>
          <w:b/>
          <w:sz w:val="32"/>
        </w:rPr>
        <w:t>Нижегородской области</w:t>
      </w:r>
    </w:p>
    <w:p w14:paraId="6F6A9A74" w14:textId="77777777" w:rsidR="001B1C5C" w:rsidRPr="00B97F1A" w:rsidRDefault="001B1C5C" w:rsidP="00670ED0">
      <w:pPr>
        <w:jc w:val="center"/>
        <w:rPr>
          <w:b/>
          <w:sz w:val="32"/>
        </w:rPr>
      </w:pPr>
    </w:p>
    <w:p w14:paraId="67B4402F" w14:textId="77777777" w:rsidR="001B1C5C" w:rsidRPr="00B97F1A" w:rsidRDefault="001B1C5C" w:rsidP="00670ED0">
      <w:pPr>
        <w:keepNext/>
        <w:jc w:val="center"/>
        <w:outlineLvl w:val="1"/>
        <w:rPr>
          <w:b/>
          <w:sz w:val="52"/>
        </w:rPr>
      </w:pPr>
      <w:r w:rsidRPr="00B97F1A">
        <w:rPr>
          <w:b/>
          <w:sz w:val="52"/>
        </w:rPr>
        <w:t>ПОСТАНОВЛЕНИЕ</w:t>
      </w:r>
    </w:p>
    <w:tbl>
      <w:tblPr>
        <w:tblW w:w="4963" w:type="pct"/>
        <w:tblLayout w:type="fixed"/>
        <w:tblLook w:val="01E0" w:firstRow="1" w:lastRow="1" w:firstColumn="1" w:lastColumn="1" w:noHBand="0" w:noVBand="0"/>
      </w:tblPr>
      <w:tblGrid>
        <w:gridCol w:w="3398"/>
        <w:gridCol w:w="2342"/>
        <w:gridCol w:w="1056"/>
        <w:gridCol w:w="2218"/>
        <w:gridCol w:w="553"/>
      </w:tblGrid>
      <w:tr w:rsidR="001B1C5C" w:rsidRPr="00B97F1A" w14:paraId="7EAD611A" w14:textId="77777777" w:rsidTr="006641E5">
        <w:trPr>
          <w:trHeight w:val="377"/>
        </w:trPr>
        <w:tc>
          <w:tcPr>
            <w:tcW w:w="1776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14:paraId="090F4895" w14:textId="17495D0C" w:rsidR="001B1C5C" w:rsidRPr="00B97F1A" w:rsidRDefault="00590987" w:rsidP="00E72746">
            <w:pPr>
              <w:tabs>
                <w:tab w:val="right" w:pos="846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 августа 2025 г.</w:t>
            </w:r>
          </w:p>
        </w:tc>
        <w:tc>
          <w:tcPr>
            <w:tcW w:w="1224" w:type="pct"/>
            <w:vAlign w:val="bottom"/>
          </w:tcPr>
          <w:p w14:paraId="2A60391F" w14:textId="77777777" w:rsidR="001B1C5C" w:rsidRPr="00B97F1A" w:rsidRDefault="001B1C5C" w:rsidP="00E72746">
            <w:pPr>
              <w:rPr>
                <w:b/>
                <w:sz w:val="32"/>
                <w:szCs w:val="32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14:paraId="487C2E8E" w14:textId="77777777" w:rsidR="001B1C5C" w:rsidRPr="00B97F1A" w:rsidRDefault="001B1C5C" w:rsidP="00E72746">
            <w:pPr>
              <w:jc w:val="right"/>
              <w:rPr>
                <w:b/>
                <w:sz w:val="32"/>
                <w:szCs w:val="32"/>
              </w:rPr>
            </w:pPr>
            <w:r w:rsidRPr="00B97F1A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1159" w:type="pct"/>
            <w:tcBorders>
              <w:top w:val="nil"/>
              <w:left w:val="nil"/>
              <w:bottom w:val="single" w:sz="4" w:space="0" w:color="993300"/>
              <w:right w:val="nil"/>
            </w:tcBorders>
            <w:vAlign w:val="bottom"/>
          </w:tcPr>
          <w:p w14:paraId="5F12E4B0" w14:textId="50A7B76F" w:rsidR="001B1C5C" w:rsidRPr="00B97F1A" w:rsidRDefault="00101595" w:rsidP="00E7274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980</w:t>
            </w:r>
          </w:p>
        </w:tc>
        <w:tc>
          <w:tcPr>
            <w:tcW w:w="289" w:type="pct"/>
            <w:tcBorders>
              <w:top w:val="nil"/>
              <w:left w:val="nil"/>
              <w:right w:val="nil"/>
            </w:tcBorders>
            <w:vAlign w:val="bottom"/>
          </w:tcPr>
          <w:p w14:paraId="72DC0B60" w14:textId="77777777" w:rsidR="001B1C5C" w:rsidRPr="00B97F1A" w:rsidRDefault="001B1C5C" w:rsidP="00E72746">
            <w:pPr>
              <w:rPr>
                <w:b/>
                <w:sz w:val="32"/>
                <w:szCs w:val="32"/>
              </w:rPr>
            </w:pPr>
          </w:p>
        </w:tc>
      </w:tr>
      <w:tr w:rsidR="001B1C5C" w:rsidRPr="00B97F1A" w14:paraId="18DB0AAE" w14:textId="77777777" w:rsidTr="006641E5">
        <w:trPr>
          <w:trHeight w:hRule="exact" w:val="227"/>
        </w:trPr>
        <w:tc>
          <w:tcPr>
            <w:tcW w:w="1776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14:paraId="5C730CC4" w14:textId="77777777" w:rsidR="001B1C5C" w:rsidRPr="00B97F1A" w:rsidRDefault="001B1C5C" w:rsidP="00E72746">
            <w:pPr>
              <w:tabs>
                <w:tab w:val="right" w:pos="846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224" w:type="pct"/>
            <w:vAlign w:val="center"/>
          </w:tcPr>
          <w:p w14:paraId="44BDB1D1" w14:textId="77777777" w:rsidR="001B1C5C" w:rsidRPr="00B97F1A" w:rsidRDefault="001B1C5C" w:rsidP="00E7274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52" w:type="pct"/>
            <w:tcBorders>
              <w:top w:val="single" w:sz="4" w:space="0" w:color="993300"/>
              <w:left w:val="nil"/>
              <w:bottom w:val="nil"/>
              <w:right w:val="nil"/>
            </w:tcBorders>
            <w:vAlign w:val="center"/>
          </w:tcPr>
          <w:p w14:paraId="3C5B6702" w14:textId="77777777" w:rsidR="001B1C5C" w:rsidRPr="00B97F1A" w:rsidRDefault="001B1C5C" w:rsidP="00E72746">
            <w:pPr>
              <w:tabs>
                <w:tab w:val="left" w:pos="182"/>
              </w:tabs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48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98B8787" w14:textId="77777777" w:rsidR="001B1C5C" w:rsidRPr="00B97F1A" w:rsidRDefault="001B1C5C" w:rsidP="00E72746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6357760" w14:textId="77777777" w:rsidR="001B1C5C" w:rsidRPr="00437683" w:rsidRDefault="001B1C5C" w:rsidP="009834AA">
      <w:pPr>
        <w:ind w:right="-1"/>
        <w:jc w:val="center"/>
        <w:rPr>
          <w:b/>
          <w:sz w:val="28"/>
          <w:szCs w:val="28"/>
        </w:rPr>
      </w:pPr>
      <w:r w:rsidRPr="00437683">
        <w:rPr>
          <w:b/>
          <w:sz w:val="28"/>
          <w:szCs w:val="28"/>
        </w:rPr>
        <w:t>О предоставлении разрешения на условно-разрешенный вид использования земельного участка</w:t>
      </w:r>
    </w:p>
    <w:p w14:paraId="6C316042" w14:textId="77777777" w:rsidR="001B1C5C" w:rsidRPr="000F5B42" w:rsidRDefault="001B1C5C" w:rsidP="009834AA">
      <w:pPr>
        <w:spacing w:line="360" w:lineRule="auto"/>
        <w:ind w:firstLine="720"/>
        <w:jc w:val="both"/>
        <w:rPr>
          <w:sz w:val="28"/>
        </w:rPr>
      </w:pPr>
    </w:p>
    <w:p w14:paraId="3D46C1A2" w14:textId="34778779" w:rsidR="001B1C5C" w:rsidRPr="00457FBC" w:rsidRDefault="001B1C5C" w:rsidP="003E7CFA">
      <w:pPr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Руководствуясь</w:t>
      </w:r>
      <w:r w:rsidRPr="00D55577">
        <w:rPr>
          <w:color w:val="000000"/>
          <w:sz w:val="28"/>
          <w:szCs w:val="28"/>
        </w:rPr>
        <w:t xml:space="preserve"> статьей 39 Градостроительного кодекса Российской Федерации</w:t>
      </w:r>
      <w:r>
        <w:rPr>
          <w:sz w:val="28"/>
          <w:szCs w:val="28"/>
        </w:rPr>
        <w:t xml:space="preserve">, </w:t>
      </w:r>
      <w:r w:rsidR="001D322D">
        <w:rPr>
          <w:color w:val="000000"/>
          <w:sz w:val="28"/>
          <w:szCs w:val="28"/>
        </w:rPr>
        <w:t xml:space="preserve">на основании </w:t>
      </w:r>
      <w:r w:rsidR="001D322D" w:rsidRPr="001D322D">
        <w:rPr>
          <w:color w:val="000000"/>
          <w:sz w:val="28"/>
          <w:szCs w:val="28"/>
        </w:rPr>
        <w:t xml:space="preserve">заключения о результатах общественных обсуждений от </w:t>
      </w:r>
      <w:r w:rsidR="00E74376">
        <w:rPr>
          <w:color w:val="000000"/>
          <w:sz w:val="28"/>
          <w:szCs w:val="28"/>
        </w:rPr>
        <w:t>07</w:t>
      </w:r>
      <w:r w:rsidR="001D322D" w:rsidRPr="001D322D">
        <w:rPr>
          <w:color w:val="000000"/>
          <w:sz w:val="28"/>
          <w:szCs w:val="28"/>
        </w:rPr>
        <w:t>.0</w:t>
      </w:r>
      <w:r w:rsidR="00E74376">
        <w:rPr>
          <w:color w:val="000000"/>
          <w:sz w:val="28"/>
          <w:szCs w:val="28"/>
        </w:rPr>
        <w:t>8</w:t>
      </w:r>
      <w:r w:rsidR="001D322D" w:rsidRPr="001D322D">
        <w:rPr>
          <w:color w:val="000000"/>
          <w:sz w:val="28"/>
          <w:szCs w:val="28"/>
        </w:rPr>
        <w:t>.202</w:t>
      </w:r>
      <w:r w:rsidR="003E7CFA">
        <w:rPr>
          <w:color w:val="000000"/>
          <w:sz w:val="28"/>
          <w:szCs w:val="28"/>
        </w:rPr>
        <w:t>5</w:t>
      </w:r>
      <w:r w:rsidR="001D322D">
        <w:rPr>
          <w:color w:val="000000"/>
          <w:sz w:val="28"/>
          <w:szCs w:val="28"/>
        </w:rPr>
        <w:t>, протокола</w:t>
      </w:r>
      <w:r w:rsidR="001D322D" w:rsidRPr="001D322D">
        <w:t xml:space="preserve"> </w:t>
      </w:r>
      <w:r w:rsidR="001D322D" w:rsidRPr="001D322D">
        <w:rPr>
          <w:color w:val="000000"/>
          <w:sz w:val="28"/>
          <w:szCs w:val="28"/>
        </w:rPr>
        <w:t>заседания комиссии по подготовке правил землепользования и застройки и иным вопросам градостроительной деятельности Дивеевского муниципального округа Нижегородской области</w:t>
      </w:r>
      <w:r w:rsidR="001D322D">
        <w:rPr>
          <w:color w:val="000000"/>
          <w:sz w:val="28"/>
          <w:szCs w:val="28"/>
        </w:rPr>
        <w:t xml:space="preserve"> от 2</w:t>
      </w:r>
      <w:r w:rsidR="00E74376">
        <w:rPr>
          <w:color w:val="000000"/>
          <w:sz w:val="28"/>
          <w:szCs w:val="28"/>
        </w:rPr>
        <w:t>5</w:t>
      </w:r>
      <w:r w:rsidR="001D322D">
        <w:rPr>
          <w:color w:val="000000"/>
          <w:sz w:val="28"/>
          <w:szCs w:val="28"/>
        </w:rPr>
        <w:t>.0</w:t>
      </w:r>
      <w:r w:rsidR="00E74376">
        <w:rPr>
          <w:color w:val="000000"/>
          <w:sz w:val="28"/>
          <w:szCs w:val="28"/>
        </w:rPr>
        <w:t>8</w:t>
      </w:r>
      <w:r w:rsidR="001D322D">
        <w:rPr>
          <w:color w:val="000000"/>
          <w:sz w:val="28"/>
          <w:szCs w:val="28"/>
        </w:rPr>
        <w:t>.202</w:t>
      </w:r>
      <w:r w:rsidR="003E7CFA">
        <w:rPr>
          <w:color w:val="000000"/>
          <w:sz w:val="28"/>
          <w:szCs w:val="28"/>
        </w:rPr>
        <w:t>5</w:t>
      </w:r>
      <w:r w:rsidR="001D322D">
        <w:rPr>
          <w:color w:val="000000"/>
          <w:sz w:val="28"/>
          <w:szCs w:val="28"/>
        </w:rPr>
        <w:t xml:space="preserve"> № </w:t>
      </w:r>
      <w:r w:rsidR="00E74376">
        <w:rPr>
          <w:color w:val="000000"/>
          <w:sz w:val="28"/>
          <w:szCs w:val="28"/>
        </w:rPr>
        <w:t>6</w:t>
      </w:r>
      <w:r w:rsidR="001D322D">
        <w:rPr>
          <w:color w:val="000000"/>
          <w:sz w:val="28"/>
          <w:szCs w:val="28"/>
        </w:rPr>
        <w:t>/2</w:t>
      </w:r>
      <w:r w:rsidR="003E7CFA">
        <w:rPr>
          <w:color w:val="000000"/>
          <w:sz w:val="28"/>
          <w:szCs w:val="28"/>
        </w:rPr>
        <w:t>5</w:t>
      </w:r>
      <w:r w:rsidRPr="000B18CF">
        <w:rPr>
          <w:color w:val="000000"/>
          <w:sz w:val="28"/>
          <w:szCs w:val="28"/>
        </w:rPr>
        <w:t xml:space="preserve">, администрация Дивеевского муниципального </w:t>
      </w:r>
      <w:r>
        <w:rPr>
          <w:color w:val="000000"/>
          <w:sz w:val="28"/>
          <w:szCs w:val="28"/>
        </w:rPr>
        <w:t>округа</w:t>
      </w:r>
      <w:r w:rsidRPr="000B18CF">
        <w:rPr>
          <w:color w:val="000000"/>
          <w:sz w:val="28"/>
          <w:szCs w:val="28"/>
        </w:rPr>
        <w:t xml:space="preserve"> Нижегородской области</w:t>
      </w:r>
      <w:r w:rsidR="001D322D">
        <w:rPr>
          <w:color w:val="000000"/>
          <w:sz w:val="28"/>
          <w:szCs w:val="28"/>
        </w:rPr>
        <w:t xml:space="preserve"> </w:t>
      </w:r>
      <w:r w:rsidRPr="000B18CF">
        <w:rPr>
          <w:b/>
          <w:color w:val="000000"/>
          <w:sz w:val="28"/>
          <w:szCs w:val="28"/>
        </w:rPr>
        <w:t>п о с т а н о в л я е т:</w:t>
      </w:r>
    </w:p>
    <w:p w14:paraId="5E7F2EDA" w14:textId="00B6B325" w:rsidR="001B1C5C" w:rsidRPr="00CF14FF" w:rsidRDefault="001B1C5C" w:rsidP="003E7CF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8F47C6">
        <w:rPr>
          <w:sz w:val="28"/>
          <w:szCs w:val="28"/>
        </w:rPr>
        <w:t>Предоставить</w:t>
      </w:r>
      <w:r w:rsidRPr="006971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разрешение на условно-разрешенный вид использования земельного участка </w:t>
      </w:r>
      <w:r w:rsidR="00E74376" w:rsidRPr="00E74376">
        <w:rPr>
          <w:sz w:val="28"/>
          <w:szCs w:val="28"/>
        </w:rPr>
        <w:t>(</w:t>
      </w:r>
      <w:r w:rsidR="00E74376">
        <w:rPr>
          <w:sz w:val="28"/>
          <w:szCs w:val="28"/>
        </w:rPr>
        <w:t>г</w:t>
      </w:r>
      <w:r w:rsidR="00E74376" w:rsidRPr="00E74376">
        <w:rPr>
          <w:sz w:val="28"/>
          <w:szCs w:val="28"/>
        </w:rPr>
        <w:t xml:space="preserve">остиничное обслуживание код 4.6, </w:t>
      </w:r>
      <w:r w:rsidR="00E74376">
        <w:rPr>
          <w:sz w:val="28"/>
          <w:szCs w:val="28"/>
        </w:rPr>
        <w:t>о</w:t>
      </w:r>
      <w:r w:rsidR="00E74376" w:rsidRPr="00E74376">
        <w:rPr>
          <w:sz w:val="28"/>
          <w:szCs w:val="28"/>
        </w:rPr>
        <w:t>бщественное питание код 4.7), расположенного по адресу: Российская Федерация, Нижегородская область, Дивеевский муниципальный район, сельское поселение Дивеевский сельсовет,  с. Дивеево, ул. Труда, земельный участок 19, площадью 1500 кв.м., кадастровый номер 52:55:0080006:6</w:t>
      </w:r>
      <w:r>
        <w:rPr>
          <w:sz w:val="28"/>
          <w:szCs w:val="28"/>
        </w:rPr>
        <w:t>.</w:t>
      </w:r>
    </w:p>
    <w:p w14:paraId="50355A94" w14:textId="77777777" w:rsidR="001B1C5C" w:rsidRPr="00BF2F51" w:rsidRDefault="001B1C5C" w:rsidP="003E7CFA">
      <w:pPr>
        <w:pStyle w:val="60"/>
        <w:shd w:val="clear" w:color="auto" w:fill="auto"/>
        <w:spacing w:before="0" w:line="240" w:lineRule="auto"/>
        <w:ind w:right="20" w:firstLine="720"/>
        <w:rPr>
          <w:b/>
          <w:sz w:val="28"/>
          <w:szCs w:val="28"/>
        </w:rPr>
      </w:pPr>
      <w:r>
        <w:rPr>
          <w:sz w:val="28"/>
          <w:szCs w:val="28"/>
        </w:rPr>
        <w:t>2. Опубликовать настоящее постановление в газете «Ударник», а также р</w:t>
      </w:r>
      <w:r w:rsidRPr="00D14308">
        <w:rPr>
          <w:sz w:val="28"/>
          <w:szCs w:val="28"/>
        </w:rPr>
        <w:t xml:space="preserve">азместить на официальном сайте администрации Дивеевского </w:t>
      </w:r>
      <w:r>
        <w:rPr>
          <w:sz w:val="28"/>
          <w:szCs w:val="28"/>
        </w:rPr>
        <w:t>муниципального округа Нижегородской области</w:t>
      </w:r>
      <w:r w:rsidRPr="00D14308">
        <w:rPr>
          <w:sz w:val="28"/>
          <w:szCs w:val="28"/>
        </w:rPr>
        <w:t xml:space="preserve"> в информационно-телекоммуникационной сети </w:t>
      </w:r>
      <w:r>
        <w:rPr>
          <w:sz w:val="28"/>
          <w:szCs w:val="28"/>
        </w:rPr>
        <w:t>«</w:t>
      </w:r>
      <w:r w:rsidRPr="00D14308">
        <w:rPr>
          <w:sz w:val="28"/>
          <w:szCs w:val="28"/>
        </w:rPr>
        <w:t>Интернет</w:t>
      </w:r>
      <w:r>
        <w:rPr>
          <w:sz w:val="28"/>
          <w:szCs w:val="28"/>
        </w:rPr>
        <w:t>».</w:t>
      </w:r>
    </w:p>
    <w:p w14:paraId="29E0C37F" w14:textId="251397FF" w:rsidR="001B1C5C" w:rsidRPr="00724B48" w:rsidRDefault="001B1C5C" w:rsidP="003E7CF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D1430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14308">
        <w:rPr>
          <w:sz w:val="28"/>
          <w:szCs w:val="28"/>
        </w:rPr>
        <w:t xml:space="preserve">Контроль за исполнением настоящего постановления </w:t>
      </w:r>
      <w:r>
        <w:rPr>
          <w:sz w:val="28"/>
          <w:szCs w:val="28"/>
        </w:rPr>
        <w:t>возложить на управлени</w:t>
      </w:r>
      <w:r w:rsidR="003E7CFA">
        <w:rPr>
          <w:sz w:val="28"/>
          <w:szCs w:val="28"/>
        </w:rPr>
        <w:t>е</w:t>
      </w:r>
      <w:r>
        <w:rPr>
          <w:sz w:val="28"/>
          <w:szCs w:val="28"/>
        </w:rPr>
        <w:t xml:space="preserve"> капитального строительства и архитектуры администрации Дивеевского муниципального округа Нижегородской области</w:t>
      </w:r>
      <w:r w:rsidR="003E7CFA">
        <w:rPr>
          <w:sz w:val="28"/>
          <w:szCs w:val="28"/>
        </w:rPr>
        <w:t>.</w:t>
      </w:r>
    </w:p>
    <w:p w14:paraId="2EB8AFE9" w14:textId="77777777" w:rsidR="001B1C5C" w:rsidRDefault="001B1C5C" w:rsidP="001D322D">
      <w:pPr>
        <w:tabs>
          <w:tab w:val="left" w:pos="2292"/>
        </w:tabs>
        <w:spacing w:line="360" w:lineRule="auto"/>
        <w:ind w:firstLine="720"/>
        <w:rPr>
          <w:sz w:val="28"/>
          <w:szCs w:val="28"/>
        </w:rPr>
      </w:pPr>
    </w:p>
    <w:p w14:paraId="7E415023" w14:textId="77777777" w:rsidR="001B1C5C" w:rsidRDefault="001B1C5C" w:rsidP="009834AA">
      <w:pPr>
        <w:jc w:val="both"/>
        <w:rPr>
          <w:sz w:val="28"/>
          <w:szCs w:val="28"/>
        </w:rPr>
      </w:pPr>
    </w:p>
    <w:p w14:paraId="2AAC4E65" w14:textId="77777777" w:rsidR="001B1C5C" w:rsidRDefault="001B1C5C" w:rsidP="009834AA">
      <w:pPr>
        <w:jc w:val="both"/>
        <w:rPr>
          <w:sz w:val="28"/>
          <w:szCs w:val="28"/>
        </w:rPr>
      </w:pPr>
    </w:p>
    <w:p w14:paraId="01CA1D28" w14:textId="120C85EB" w:rsidR="001B1C5C" w:rsidRDefault="001D322D" w:rsidP="009834AA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1B1C5C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1B1C5C">
        <w:rPr>
          <w:sz w:val="28"/>
          <w:szCs w:val="28"/>
        </w:rPr>
        <w:t xml:space="preserve"> местного самоуправления </w:t>
      </w:r>
      <w:r w:rsidR="001B1C5C" w:rsidRPr="000F5B42">
        <w:rPr>
          <w:sz w:val="28"/>
          <w:szCs w:val="28"/>
        </w:rPr>
        <w:t xml:space="preserve">                            </w:t>
      </w:r>
      <w:r w:rsidR="001B1C5C">
        <w:rPr>
          <w:sz w:val="28"/>
          <w:szCs w:val="28"/>
        </w:rPr>
        <w:t xml:space="preserve">      </w:t>
      </w:r>
      <w:r w:rsidR="001B1C5C" w:rsidRPr="000F5B42">
        <w:rPr>
          <w:sz w:val="28"/>
          <w:szCs w:val="28"/>
        </w:rPr>
        <w:t xml:space="preserve">    </w:t>
      </w:r>
      <w:r w:rsidR="001B1C5C">
        <w:rPr>
          <w:sz w:val="28"/>
          <w:szCs w:val="28"/>
        </w:rPr>
        <w:t xml:space="preserve"> </w:t>
      </w:r>
      <w:r w:rsidR="001B1C5C" w:rsidRPr="000F5B42">
        <w:rPr>
          <w:sz w:val="28"/>
          <w:szCs w:val="28"/>
        </w:rPr>
        <w:t xml:space="preserve">                        С.А.</w:t>
      </w:r>
      <w:r>
        <w:rPr>
          <w:sz w:val="28"/>
          <w:szCs w:val="28"/>
        </w:rPr>
        <w:t>Кучин</w:t>
      </w:r>
    </w:p>
    <w:p w14:paraId="224C7470" w14:textId="77777777" w:rsidR="000A46E0" w:rsidRDefault="000A46E0" w:rsidP="009834AA">
      <w:pPr>
        <w:jc w:val="both"/>
        <w:rPr>
          <w:sz w:val="28"/>
          <w:szCs w:val="28"/>
        </w:rPr>
      </w:pPr>
    </w:p>
    <w:p w14:paraId="363B0EC2" w14:textId="77777777" w:rsidR="001D322D" w:rsidRDefault="001D322D" w:rsidP="009834AA">
      <w:pPr>
        <w:jc w:val="both"/>
        <w:rPr>
          <w:sz w:val="28"/>
          <w:szCs w:val="28"/>
        </w:rPr>
      </w:pPr>
    </w:p>
    <w:p w14:paraId="370D75FA" w14:textId="596CA660" w:rsidR="00E74376" w:rsidRDefault="00E74376" w:rsidP="009834AA">
      <w:pPr>
        <w:jc w:val="both"/>
      </w:pPr>
      <w:r>
        <w:t>Забродина А.В.</w:t>
      </w:r>
    </w:p>
    <w:p w14:paraId="773B65F8" w14:textId="6894FF27" w:rsidR="001B1C5C" w:rsidRDefault="003E7CFA" w:rsidP="009834AA">
      <w:pPr>
        <w:jc w:val="both"/>
      </w:pPr>
      <w:r>
        <w:t>Савинкин Д.В.</w:t>
      </w:r>
    </w:p>
    <w:p w14:paraId="3CC3DB39" w14:textId="735DF327" w:rsidR="001B1C5C" w:rsidRPr="00266151" w:rsidRDefault="00E74376" w:rsidP="009834AA">
      <w:pPr>
        <w:jc w:val="both"/>
      </w:pPr>
      <w:r>
        <w:t>Герасимова Е.В.</w:t>
      </w:r>
    </w:p>
    <w:sectPr w:rsidR="001B1C5C" w:rsidRPr="00266151" w:rsidSect="008C4AB3">
      <w:headerReference w:type="even" r:id="rId8"/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9899A" w14:textId="77777777" w:rsidR="00496C46" w:rsidRDefault="00496C46">
      <w:r>
        <w:separator/>
      </w:r>
    </w:p>
  </w:endnote>
  <w:endnote w:type="continuationSeparator" w:id="0">
    <w:p w14:paraId="4A4E0CB9" w14:textId="77777777" w:rsidR="00496C46" w:rsidRDefault="00496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CC32E" w14:textId="77777777" w:rsidR="00496C46" w:rsidRDefault="00496C46">
      <w:r>
        <w:separator/>
      </w:r>
    </w:p>
  </w:footnote>
  <w:footnote w:type="continuationSeparator" w:id="0">
    <w:p w14:paraId="22414062" w14:textId="77777777" w:rsidR="00496C46" w:rsidRDefault="00496C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5A0F4" w14:textId="77777777" w:rsidR="001B1C5C" w:rsidRDefault="001B1C5C" w:rsidP="002A0320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7BC8A08" w14:textId="77777777" w:rsidR="001B1C5C" w:rsidRDefault="001B1C5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B1368" w14:textId="77777777" w:rsidR="001B1C5C" w:rsidRDefault="001B1C5C" w:rsidP="002A0320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14:paraId="1B142339" w14:textId="77777777" w:rsidR="001B1C5C" w:rsidRDefault="001B1C5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E5CE6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A3A21B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4C56F6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EB81E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24A4C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430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222F3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F4E40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1C9C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5CA4B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1410396">
    <w:abstractNumId w:val="9"/>
  </w:num>
  <w:num w:numId="2" w16cid:durableId="1497843567">
    <w:abstractNumId w:val="7"/>
  </w:num>
  <w:num w:numId="3" w16cid:durableId="966551252">
    <w:abstractNumId w:val="6"/>
  </w:num>
  <w:num w:numId="4" w16cid:durableId="485241568">
    <w:abstractNumId w:val="5"/>
  </w:num>
  <w:num w:numId="5" w16cid:durableId="1984659363">
    <w:abstractNumId w:val="4"/>
  </w:num>
  <w:num w:numId="6" w16cid:durableId="1449080916">
    <w:abstractNumId w:val="8"/>
  </w:num>
  <w:num w:numId="7" w16cid:durableId="154880279">
    <w:abstractNumId w:val="3"/>
  </w:num>
  <w:num w:numId="8" w16cid:durableId="1038118181">
    <w:abstractNumId w:val="2"/>
  </w:num>
  <w:num w:numId="9" w16cid:durableId="15012337">
    <w:abstractNumId w:val="1"/>
  </w:num>
  <w:num w:numId="10" w16cid:durableId="2073890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D7"/>
    <w:rsid w:val="00004FD3"/>
    <w:rsid w:val="0001145B"/>
    <w:rsid w:val="0003161E"/>
    <w:rsid w:val="000342D9"/>
    <w:rsid w:val="0004049A"/>
    <w:rsid w:val="000444BC"/>
    <w:rsid w:val="00051581"/>
    <w:rsid w:val="00053FF5"/>
    <w:rsid w:val="000873E7"/>
    <w:rsid w:val="000A46E0"/>
    <w:rsid w:val="000B18CF"/>
    <w:rsid w:val="000D2A99"/>
    <w:rsid w:val="000F5B42"/>
    <w:rsid w:val="00101595"/>
    <w:rsid w:val="00106830"/>
    <w:rsid w:val="001115AC"/>
    <w:rsid w:val="00115F1B"/>
    <w:rsid w:val="00133B84"/>
    <w:rsid w:val="00136E28"/>
    <w:rsid w:val="00167BCD"/>
    <w:rsid w:val="001708FE"/>
    <w:rsid w:val="00173E2A"/>
    <w:rsid w:val="00174371"/>
    <w:rsid w:val="00191DBB"/>
    <w:rsid w:val="001A63A0"/>
    <w:rsid w:val="001B1C5C"/>
    <w:rsid w:val="001C0418"/>
    <w:rsid w:val="001C0A59"/>
    <w:rsid w:val="001C18B2"/>
    <w:rsid w:val="001C63B0"/>
    <w:rsid w:val="001D322D"/>
    <w:rsid w:val="001E06DF"/>
    <w:rsid w:val="001E1C35"/>
    <w:rsid w:val="001E2AB6"/>
    <w:rsid w:val="002200E2"/>
    <w:rsid w:val="00221D3E"/>
    <w:rsid w:val="0022768C"/>
    <w:rsid w:val="00241229"/>
    <w:rsid w:val="00253D3D"/>
    <w:rsid w:val="00266151"/>
    <w:rsid w:val="00280D20"/>
    <w:rsid w:val="00284768"/>
    <w:rsid w:val="00290E88"/>
    <w:rsid w:val="0029366B"/>
    <w:rsid w:val="002A0320"/>
    <w:rsid w:val="002E0055"/>
    <w:rsid w:val="002E6660"/>
    <w:rsid w:val="002F34D6"/>
    <w:rsid w:val="003046A4"/>
    <w:rsid w:val="00325153"/>
    <w:rsid w:val="003320AB"/>
    <w:rsid w:val="00334FD2"/>
    <w:rsid w:val="0034366F"/>
    <w:rsid w:val="00347DB3"/>
    <w:rsid w:val="003519A3"/>
    <w:rsid w:val="00381990"/>
    <w:rsid w:val="003B36B0"/>
    <w:rsid w:val="003E6AD1"/>
    <w:rsid w:val="003E7CFA"/>
    <w:rsid w:val="00403560"/>
    <w:rsid w:val="00403FD2"/>
    <w:rsid w:val="004144FF"/>
    <w:rsid w:val="00415DB4"/>
    <w:rsid w:val="0042775C"/>
    <w:rsid w:val="00437683"/>
    <w:rsid w:val="00444069"/>
    <w:rsid w:val="00457FBC"/>
    <w:rsid w:val="00493AB2"/>
    <w:rsid w:val="00496C46"/>
    <w:rsid w:val="004B10E9"/>
    <w:rsid w:val="0051619E"/>
    <w:rsid w:val="005217D1"/>
    <w:rsid w:val="00533C99"/>
    <w:rsid w:val="00535B67"/>
    <w:rsid w:val="0054054A"/>
    <w:rsid w:val="00554062"/>
    <w:rsid w:val="005617FD"/>
    <w:rsid w:val="005756E3"/>
    <w:rsid w:val="00584004"/>
    <w:rsid w:val="00590987"/>
    <w:rsid w:val="005B2199"/>
    <w:rsid w:val="005B6F10"/>
    <w:rsid w:val="005E118D"/>
    <w:rsid w:val="00607557"/>
    <w:rsid w:val="006239F2"/>
    <w:rsid w:val="00624231"/>
    <w:rsid w:val="006465D2"/>
    <w:rsid w:val="006641E5"/>
    <w:rsid w:val="006709AD"/>
    <w:rsid w:val="00670C13"/>
    <w:rsid w:val="00670ED0"/>
    <w:rsid w:val="00690730"/>
    <w:rsid w:val="00697107"/>
    <w:rsid w:val="006C373F"/>
    <w:rsid w:val="006C5BD2"/>
    <w:rsid w:val="006D37B7"/>
    <w:rsid w:val="006E753D"/>
    <w:rsid w:val="00724B48"/>
    <w:rsid w:val="00726FC7"/>
    <w:rsid w:val="007416BE"/>
    <w:rsid w:val="00751BD8"/>
    <w:rsid w:val="00755C77"/>
    <w:rsid w:val="00771AF9"/>
    <w:rsid w:val="007743A9"/>
    <w:rsid w:val="00780952"/>
    <w:rsid w:val="00790F49"/>
    <w:rsid w:val="007B1FAD"/>
    <w:rsid w:val="007B41DF"/>
    <w:rsid w:val="007D2171"/>
    <w:rsid w:val="008043C7"/>
    <w:rsid w:val="00826207"/>
    <w:rsid w:val="008266AB"/>
    <w:rsid w:val="00841DA9"/>
    <w:rsid w:val="00862F59"/>
    <w:rsid w:val="00864306"/>
    <w:rsid w:val="00870A53"/>
    <w:rsid w:val="008A6935"/>
    <w:rsid w:val="008B72DD"/>
    <w:rsid w:val="008C4AB3"/>
    <w:rsid w:val="008C56E8"/>
    <w:rsid w:val="008C5899"/>
    <w:rsid w:val="008D22BE"/>
    <w:rsid w:val="008D53CF"/>
    <w:rsid w:val="008E2249"/>
    <w:rsid w:val="008E3462"/>
    <w:rsid w:val="008F47C6"/>
    <w:rsid w:val="00900B5A"/>
    <w:rsid w:val="009217EB"/>
    <w:rsid w:val="0093181D"/>
    <w:rsid w:val="00951896"/>
    <w:rsid w:val="009834AA"/>
    <w:rsid w:val="009C3CC9"/>
    <w:rsid w:val="009F3DB6"/>
    <w:rsid w:val="00A413FF"/>
    <w:rsid w:val="00A5274C"/>
    <w:rsid w:val="00A652CD"/>
    <w:rsid w:val="00A65DF2"/>
    <w:rsid w:val="00A76564"/>
    <w:rsid w:val="00A847C8"/>
    <w:rsid w:val="00A94C93"/>
    <w:rsid w:val="00AE1C03"/>
    <w:rsid w:val="00AF0C43"/>
    <w:rsid w:val="00AF2EBD"/>
    <w:rsid w:val="00B054FD"/>
    <w:rsid w:val="00B867A7"/>
    <w:rsid w:val="00B97F1A"/>
    <w:rsid w:val="00BB0C07"/>
    <w:rsid w:val="00BB334F"/>
    <w:rsid w:val="00BB399A"/>
    <w:rsid w:val="00BF2F51"/>
    <w:rsid w:val="00C0308D"/>
    <w:rsid w:val="00C3614F"/>
    <w:rsid w:val="00C52ED7"/>
    <w:rsid w:val="00C549E7"/>
    <w:rsid w:val="00C57864"/>
    <w:rsid w:val="00C66ADB"/>
    <w:rsid w:val="00C82ED5"/>
    <w:rsid w:val="00C8394C"/>
    <w:rsid w:val="00CB68AF"/>
    <w:rsid w:val="00CC4954"/>
    <w:rsid w:val="00CC685A"/>
    <w:rsid w:val="00CD2087"/>
    <w:rsid w:val="00CF14FF"/>
    <w:rsid w:val="00D14308"/>
    <w:rsid w:val="00D2337E"/>
    <w:rsid w:val="00D44F5A"/>
    <w:rsid w:val="00D55577"/>
    <w:rsid w:val="00D564DE"/>
    <w:rsid w:val="00D75FE7"/>
    <w:rsid w:val="00D84631"/>
    <w:rsid w:val="00D901E9"/>
    <w:rsid w:val="00D907DD"/>
    <w:rsid w:val="00DD22A7"/>
    <w:rsid w:val="00DE07E1"/>
    <w:rsid w:val="00E32BEA"/>
    <w:rsid w:val="00E32C4A"/>
    <w:rsid w:val="00E45AE2"/>
    <w:rsid w:val="00E638EC"/>
    <w:rsid w:val="00E72726"/>
    <w:rsid w:val="00E72746"/>
    <w:rsid w:val="00E74376"/>
    <w:rsid w:val="00E76819"/>
    <w:rsid w:val="00E77A69"/>
    <w:rsid w:val="00E812D3"/>
    <w:rsid w:val="00EB3717"/>
    <w:rsid w:val="00EC0AD1"/>
    <w:rsid w:val="00ED3829"/>
    <w:rsid w:val="00EE02A9"/>
    <w:rsid w:val="00EE6247"/>
    <w:rsid w:val="00EF5AB3"/>
    <w:rsid w:val="00F1007D"/>
    <w:rsid w:val="00F121FF"/>
    <w:rsid w:val="00F36592"/>
    <w:rsid w:val="00F42C00"/>
    <w:rsid w:val="00F61B17"/>
    <w:rsid w:val="00F64D7A"/>
    <w:rsid w:val="00F66096"/>
    <w:rsid w:val="00FD01D2"/>
    <w:rsid w:val="00FE084D"/>
    <w:rsid w:val="00FF0277"/>
    <w:rsid w:val="00FF249F"/>
    <w:rsid w:val="00FF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9E9C8C"/>
  <w15:docId w15:val="{B33CE6D9-9052-4EDF-9829-CF8338D57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ED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52ED7"/>
    <w:pPr>
      <w:keepNext/>
      <w:jc w:val="center"/>
      <w:outlineLvl w:val="0"/>
    </w:pPr>
    <w:rPr>
      <w:b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rsid w:val="00C52ED7"/>
    <w:pPr>
      <w:keepNext/>
      <w:jc w:val="center"/>
      <w:outlineLvl w:val="1"/>
    </w:pPr>
    <w:rPr>
      <w:b/>
      <w:sz w:val="5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52ED7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C52ED7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rsid w:val="00C52E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C52ED7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C52ED7"/>
    <w:pPr>
      <w:ind w:left="720"/>
      <w:contextualSpacing/>
    </w:pPr>
  </w:style>
  <w:style w:type="paragraph" w:styleId="a6">
    <w:name w:val="header"/>
    <w:basedOn w:val="a"/>
    <w:link w:val="a7"/>
    <w:uiPriority w:val="99"/>
    <w:rsid w:val="00670ED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AF2EBD"/>
    <w:rPr>
      <w:rFonts w:ascii="Times New Roman" w:hAnsi="Times New Roman" w:cs="Times New Roman"/>
      <w:sz w:val="24"/>
      <w:szCs w:val="24"/>
    </w:rPr>
  </w:style>
  <w:style w:type="character" w:styleId="a8">
    <w:name w:val="page number"/>
    <w:basedOn w:val="a0"/>
    <w:uiPriority w:val="99"/>
    <w:rsid w:val="00670ED0"/>
    <w:rPr>
      <w:rFonts w:cs="Times New Roman"/>
    </w:rPr>
  </w:style>
  <w:style w:type="character" w:customStyle="1" w:styleId="6">
    <w:name w:val="Основной текст (6)_"/>
    <w:basedOn w:val="a0"/>
    <w:link w:val="60"/>
    <w:uiPriority w:val="99"/>
    <w:locked/>
    <w:rsid w:val="00D44F5A"/>
    <w:rPr>
      <w:rFonts w:cs="Times New Roman"/>
      <w:sz w:val="26"/>
      <w:szCs w:val="26"/>
      <w:shd w:val="clear" w:color="auto" w:fill="FFFFFF"/>
      <w:lang w:bidi="ar-SA"/>
    </w:rPr>
  </w:style>
  <w:style w:type="paragraph" w:customStyle="1" w:styleId="60">
    <w:name w:val="Основной текст (6)"/>
    <w:basedOn w:val="a"/>
    <w:link w:val="6"/>
    <w:uiPriority w:val="99"/>
    <w:rsid w:val="00D44F5A"/>
    <w:pPr>
      <w:widowControl w:val="0"/>
      <w:shd w:val="clear" w:color="auto" w:fill="FFFFFF"/>
      <w:spacing w:before="600" w:line="322" w:lineRule="exact"/>
      <w:jc w:val="both"/>
    </w:pPr>
    <w:rPr>
      <w:rFonts w:eastAsia="Calibri"/>
      <w:noProof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закреплении муниципальных образовательных организаций Дивеевского муниципального округа Нижегородской области за конкретными территориями Дивеевского муниципального округа Нижегородской области</vt:lpstr>
    </vt:vector>
  </TitlesOfParts>
  <Manager>Сергей Александрович Кучин</Manager>
  <Company>Администрация Дивеевского муниципального округа Нижегородской области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закреплении муниципальных образовательных организаций Дивеевского муниципального округа Нижегородской области за конкретными территориями Дивеевского муниципального округа Нижегородской области</dc:title>
  <dc:subject>Постановление</dc:subject>
  <dc:creator>Николай Владимирович Москалёв</dc:creator>
  <cp:keywords/>
  <dc:description/>
  <cp:lastModifiedBy>Николай Владимирович Гарин</cp:lastModifiedBy>
  <cp:revision>3</cp:revision>
  <dcterms:created xsi:type="dcterms:W3CDTF">2025-08-26T05:37:00Z</dcterms:created>
  <dcterms:modified xsi:type="dcterms:W3CDTF">2025-08-26T12:45:00Z</dcterms:modified>
</cp:coreProperties>
</file>