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527" w:rsidRDefault="00287527" w:rsidP="00C52ED7">
      <w:pPr>
        <w:jc w:val="center"/>
        <w:rPr>
          <w:noProof/>
        </w:rPr>
      </w:pPr>
    </w:p>
    <w:p w:rsidR="00287527" w:rsidRDefault="00287527" w:rsidP="00C52ED7">
      <w:pPr>
        <w:jc w:val="center"/>
        <w:rPr>
          <w:noProof/>
        </w:rPr>
      </w:pPr>
    </w:p>
    <w:p w:rsidR="00287527" w:rsidRDefault="00287527" w:rsidP="00C52ED7">
      <w:pPr>
        <w:jc w:val="center"/>
        <w:rPr>
          <w:noProof/>
        </w:rPr>
      </w:pPr>
    </w:p>
    <w:p w:rsidR="00287527" w:rsidRPr="00CC685A" w:rsidRDefault="00287527" w:rsidP="00C52ED7">
      <w:pPr>
        <w:jc w:val="center"/>
        <w:rPr>
          <w:lang w:val="en-US"/>
        </w:rPr>
      </w:pPr>
    </w:p>
    <w:p w:rsidR="00287527" w:rsidRPr="00F66096" w:rsidRDefault="00287527" w:rsidP="00670ED0">
      <w:pPr>
        <w:jc w:val="center"/>
      </w:pPr>
    </w:p>
    <w:p w:rsidR="00287527" w:rsidRPr="00B97F1A" w:rsidRDefault="00287527" w:rsidP="00670ED0">
      <w:pPr>
        <w:keepNext/>
        <w:jc w:val="center"/>
        <w:outlineLvl w:val="0"/>
        <w:rPr>
          <w:b/>
          <w:sz w:val="32"/>
        </w:rPr>
      </w:pPr>
      <w:r w:rsidRPr="00B97F1A">
        <w:rPr>
          <w:b/>
          <w:sz w:val="32"/>
        </w:rPr>
        <w:t>Администрация Дивеевского муниципального округа</w:t>
      </w:r>
    </w:p>
    <w:p w:rsidR="00287527" w:rsidRPr="00B97F1A" w:rsidRDefault="00287527" w:rsidP="00670ED0">
      <w:pPr>
        <w:jc w:val="center"/>
        <w:rPr>
          <w:b/>
          <w:sz w:val="32"/>
        </w:rPr>
      </w:pPr>
      <w:r w:rsidRPr="00B97F1A">
        <w:rPr>
          <w:b/>
          <w:sz w:val="32"/>
        </w:rPr>
        <w:t>Нижегородской области</w:t>
      </w:r>
    </w:p>
    <w:p w:rsidR="00287527" w:rsidRPr="00B97F1A" w:rsidRDefault="00287527" w:rsidP="00670ED0">
      <w:pPr>
        <w:jc w:val="center"/>
        <w:rPr>
          <w:b/>
          <w:sz w:val="32"/>
        </w:rPr>
      </w:pPr>
    </w:p>
    <w:p w:rsidR="00287527" w:rsidRPr="00B97F1A" w:rsidRDefault="00287527" w:rsidP="00670ED0">
      <w:pPr>
        <w:keepNext/>
        <w:jc w:val="center"/>
        <w:outlineLvl w:val="1"/>
        <w:rPr>
          <w:b/>
          <w:sz w:val="52"/>
        </w:rPr>
      </w:pPr>
      <w:r w:rsidRPr="00B97F1A">
        <w:rPr>
          <w:b/>
          <w:sz w:val="52"/>
        </w:rPr>
        <w:t>ПОСТАНОВЛЕНИЕ</w:t>
      </w:r>
    </w:p>
    <w:tbl>
      <w:tblPr>
        <w:tblW w:w="4872" w:type="pct"/>
        <w:tblLayout w:type="fixed"/>
        <w:tblLook w:val="01E0"/>
      </w:tblPr>
      <w:tblGrid>
        <w:gridCol w:w="3473"/>
        <w:gridCol w:w="2395"/>
        <w:gridCol w:w="899"/>
        <w:gridCol w:w="2268"/>
        <w:gridCol w:w="567"/>
      </w:tblGrid>
      <w:tr w:rsidR="00287527" w:rsidRPr="00B97F1A" w:rsidTr="00F54E68">
        <w:trPr>
          <w:trHeight w:val="377"/>
        </w:trPr>
        <w:tc>
          <w:tcPr>
            <w:tcW w:w="1809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287527" w:rsidRPr="00B97F1A" w:rsidRDefault="00287527" w:rsidP="00E72746">
            <w:pPr>
              <w:tabs>
                <w:tab w:val="right" w:pos="846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7 июня </w:t>
            </w: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b/>
                  <w:sz w:val="32"/>
                  <w:szCs w:val="32"/>
                </w:rPr>
                <w:t>2022 г</w:t>
              </w:r>
            </w:smartTag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247" w:type="pct"/>
            <w:vAlign w:val="bottom"/>
          </w:tcPr>
          <w:p w:rsidR="00287527" w:rsidRPr="00B97F1A" w:rsidRDefault="00287527" w:rsidP="00E72746">
            <w:pPr>
              <w:rPr>
                <w:b/>
                <w:sz w:val="32"/>
                <w:szCs w:val="32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287527" w:rsidRPr="00B97F1A" w:rsidRDefault="00287527" w:rsidP="00E72746">
            <w:pPr>
              <w:jc w:val="right"/>
              <w:rPr>
                <w:b/>
                <w:sz w:val="32"/>
                <w:szCs w:val="32"/>
              </w:rPr>
            </w:pPr>
            <w:r w:rsidRPr="00B97F1A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287527" w:rsidRPr="00B97F1A" w:rsidRDefault="00287527" w:rsidP="00E7274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754</w:t>
            </w:r>
          </w:p>
        </w:tc>
        <w:tc>
          <w:tcPr>
            <w:tcW w:w="295" w:type="pct"/>
            <w:tcBorders>
              <w:top w:val="nil"/>
              <w:left w:val="nil"/>
              <w:right w:val="nil"/>
            </w:tcBorders>
            <w:vAlign w:val="bottom"/>
          </w:tcPr>
          <w:p w:rsidR="00287527" w:rsidRPr="00B97F1A" w:rsidRDefault="00287527" w:rsidP="00E72746">
            <w:pPr>
              <w:rPr>
                <w:b/>
                <w:sz w:val="32"/>
                <w:szCs w:val="32"/>
              </w:rPr>
            </w:pPr>
          </w:p>
        </w:tc>
      </w:tr>
      <w:tr w:rsidR="00287527" w:rsidRPr="00B97F1A" w:rsidTr="00F54E68">
        <w:trPr>
          <w:trHeight w:hRule="exact" w:val="227"/>
        </w:trPr>
        <w:tc>
          <w:tcPr>
            <w:tcW w:w="1809" w:type="pct"/>
            <w:tcBorders>
              <w:top w:val="single" w:sz="4" w:space="0" w:color="993300"/>
              <w:left w:val="nil"/>
              <w:bottom w:val="nil"/>
              <w:right w:val="nil"/>
            </w:tcBorders>
            <w:vAlign w:val="center"/>
          </w:tcPr>
          <w:p w:rsidR="00287527" w:rsidRPr="00B97F1A" w:rsidRDefault="00287527" w:rsidP="00E72746">
            <w:pPr>
              <w:tabs>
                <w:tab w:val="right" w:pos="846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pct"/>
            <w:vAlign w:val="center"/>
          </w:tcPr>
          <w:p w:rsidR="00287527" w:rsidRPr="00B97F1A" w:rsidRDefault="00287527" w:rsidP="00E727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993300"/>
              <w:left w:val="nil"/>
              <w:bottom w:val="nil"/>
              <w:right w:val="nil"/>
            </w:tcBorders>
            <w:vAlign w:val="center"/>
          </w:tcPr>
          <w:p w:rsidR="00287527" w:rsidRPr="00B97F1A" w:rsidRDefault="00287527" w:rsidP="00E72746">
            <w:pPr>
              <w:tabs>
                <w:tab w:val="left" w:pos="182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76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87527" w:rsidRPr="00B97F1A" w:rsidRDefault="00287527" w:rsidP="00E72746">
            <w:pPr>
              <w:jc w:val="center"/>
              <w:rPr>
                <w:sz w:val="16"/>
                <w:szCs w:val="16"/>
              </w:rPr>
            </w:pPr>
          </w:p>
        </w:tc>
      </w:tr>
    </w:tbl>
    <w:p w:rsidR="00287527" w:rsidRDefault="00287527" w:rsidP="002C1560">
      <w:pPr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4C1D9D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</w:t>
      </w:r>
      <w:r w:rsidRPr="004C1D9D">
        <w:rPr>
          <w:b/>
          <w:sz w:val="28"/>
          <w:szCs w:val="28"/>
        </w:rPr>
        <w:t>краткосрочн</w:t>
      </w:r>
      <w:r>
        <w:rPr>
          <w:b/>
          <w:sz w:val="28"/>
          <w:szCs w:val="28"/>
        </w:rPr>
        <w:t>ый</w:t>
      </w:r>
      <w:r w:rsidRPr="004C1D9D">
        <w:rPr>
          <w:b/>
          <w:sz w:val="28"/>
          <w:szCs w:val="28"/>
        </w:rPr>
        <w:t xml:space="preserve"> план реализации региональной программы</w:t>
      </w:r>
      <w:r>
        <w:rPr>
          <w:b/>
          <w:sz w:val="28"/>
          <w:szCs w:val="28"/>
        </w:rPr>
        <w:t xml:space="preserve"> </w:t>
      </w:r>
      <w:r w:rsidRPr="004C1D9D">
        <w:rPr>
          <w:b/>
          <w:sz w:val="28"/>
          <w:szCs w:val="28"/>
        </w:rPr>
        <w:t>капитального ремонта общего имущества в многоквартирных домах,</w:t>
      </w:r>
      <w:r>
        <w:rPr>
          <w:b/>
          <w:sz w:val="28"/>
          <w:szCs w:val="28"/>
        </w:rPr>
        <w:t xml:space="preserve"> </w:t>
      </w:r>
      <w:r w:rsidRPr="004C1D9D">
        <w:rPr>
          <w:b/>
          <w:sz w:val="28"/>
          <w:szCs w:val="28"/>
        </w:rPr>
        <w:t>расположенных на территории</w:t>
      </w:r>
    </w:p>
    <w:p w:rsidR="00287527" w:rsidRDefault="00287527" w:rsidP="002C1560">
      <w:pPr>
        <w:ind w:firstLine="539"/>
        <w:jc w:val="center"/>
        <w:rPr>
          <w:b/>
          <w:sz w:val="28"/>
          <w:szCs w:val="28"/>
        </w:rPr>
      </w:pPr>
      <w:r w:rsidRPr="004C1D9D">
        <w:rPr>
          <w:b/>
          <w:sz w:val="28"/>
          <w:szCs w:val="28"/>
        </w:rPr>
        <w:t>Нижегородской области, в отношении многоквартирных домов</w:t>
      </w:r>
      <w:r>
        <w:rPr>
          <w:b/>
          <w:sz w:val="28"/>
          <w:szCs w:val="28"/>
        </w:rPr>
        <w:t xml:space="preserve"> </w:t>
      </w:r>
      <w:r w:rsidRPr="004C1D9D">
        <w:rPr>
          <w:b/>
          <w:sz w:val="28"/>
          <w:szCs w:val="28"/>
        </w:rPr>
        <w:t xml:space="preserve">Дивеевского муниципального </w:t>
      </w:r>
      <w:r>
        <w:rPr>
          <w:b/>
          <w:sz w:val="28"/>
          <w:szCs w:val="28"/>
        </w:rPr>
        <w:t>округ</w:t>
      </w:r>
      <w:r w:rsidRPr="004C1D9D">
        <w:rPr>
          <w:b/>
          <w:sz w:val="28"/>
          <w:szCs w:val="28"/>
        </w:rPr>
        <w:t>а</w:t>
      </w:r>
    </w:p>
    <w:p w:rsidR="00287527" w:rsidRPr="004C1D9D" w:rsidRDefault="00287527" w:rsidP="002C1560">
      <w:pPr>
        <w:ind w:firstLine="539"/>
        <w:jc w:val="center"/>
        <w:rPr>
          <w:b/>
          <w:sz w:val="28"/>
          <w:szCs w:val="28"/>
        </w:rPr>
      </w:pPr>
      <w:r w:rsidRPr="004C1D9D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20</w:t>
      </w:r>
      <w:r w:rsidRPr="004C1D9D">
        <w:rPr>
          <w:b/>
          <w:sz w:val="28"/>
          <w:szCs w:val="28"/>
        </w:rPr>
        <w:t xml:space="preserve"> – 20</w:t>
      </w:r>
      <w:r>
        <w:rPr>
          <w:b/>
          <w:sz w:val="28"/>
          <w:szCs w:val="28"/>
        </w:rPr>
        <w:t>22</w:t>
      </w:r>
      <w:r w:rsidRPr="004C1D9D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оды</w:t>
      </w:r>
    </w:p>
    <w:p w:rsidR="00287527" w:rsidRPr="004C1D9D" w:rsidRDefault="00287527" w:rsidP="002C1560">
      <w:pPr>
        <w:jc w:val="both"/>
        <w:rPr>
          <w:sz w:val="28"/>
          <w:szCs w:val="28"/>
        </w:rPr>
      </w:pPr>
    </w:p>
    <w:p w:rsidR="00287527" w:rsidRPr="005B60C5" w:rsidRDefault="00287527" w:rsidP="002C1560">
      <w:pPr>
        <w:spacing w:line="360" w:lineRule="auto"/>
        <w:ind w:firstLine="709"/>
        <w:jc w:val="both"/>
        <w:rPr>
          <w:sz w:val="28"/>
          <w:szCs w:val="28"/>
        </w:rPr>
      </w:pPr>
      <w:r w:rsidRPr="005B60C5">
        <w:rPr>
          <w:sz w:val="28"/>
          <w:szCs w:val="28"/>
        </w:rPr>
        <w:t xml:space="preserve">В соответствии с Законом Нижегородской области от 28 ноября </w:t>
      </w:r>
      <w:smartTag w:uri="urn:schemas-microsoft-com:office:smarttags" w:element="metricconverter">
        <w:smartTagPr>
          <w:attr w:name="ProductID" w:val="2014 г"/>
        </w:smartTagPr>
        <w:r w:rsidRPr="005B60C5"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</w:t>
      </w:r>
      <w:r w:rsidRPr="005B60C5">
        <w:rPr>
          <w:sz w:val="28"/>
          <w:szCs w:val="28"/>
        </w:rPr>
        <w:t xml:space="preserve"> № 159-З «Об организации проведения капитального ремонта общего имущества в многоквартирных домах, расположенных на территории Нижегородской области» (редакции от 30.08.2016)</w:t>
      </w:r>
      <w:r>
        <w:rPr>
          <w:sz w:val="28"/>
          <w:szCs w:val="28"/>
        </w:rPr>
        <w:t>,</w:t>
      </w:r>
      <w:r w:rsidRPr="005B60C5">
        <w:rPr>
          <w:sz w:val="28"/>
          <w:szCs w:val="28"/>
        </w:rPr>
        <w:t xml:space="preserve"> постановлением Правительства Нижегородской области от 28.06.2016 № 394 «О внесении изменений в Порядок утверждения краткосрочных планов реализации региональной программы капитального ремонта общего имущества в многоквартирных домах, расположенных на территории Нижегородской области, утверждённый постановлением Правительства Нижегородской области от 20 июня </w:t>
      </w:r>
      <w:smartTag w:uri="urn:schemas-microsoft-com:office:smarttags" w:element="metricconverter">
        <w:smartTagPr>
          <w:attr w:name="ProductID" w:val="2014 г"/>
        </w:smartTagPr>
        <w:r w:rsidRPr="005B60C5">
          <w:rPr>
            <w:sz w:val="28"/>
            <w:szCs w:val="28"/>
          </w:rPr>
          <w:t>2014 г</w:t>
        </w:r>
      </w:smartTag>
      <w:r>
        <w:rPr>
          <w:sz w:val="28"/>
          <w:szCs w:val="28"/>
        </w:rPr>
        <w:t>.</w:t>
      </w:r>
      <w:r w:rsidRPr="005B60C5">
        <w:rPr>
          <w:sz w:val="28"/>
          <w:szCs w:val="28"/>
        </w:rPr>
        <w:t xml:space="preserve"> № 409» администрация Дивеевского муниципального </w:t>
      </w:r>
      <w:r>
        <w:rPr>
          <w:sz w:val="28"/>
          <w:szCs w:val="28"/>
        </w:rPr>
        <w:t>округ</w:t>
      </w:r>
      <w:r w:rsidRPr="005B60C5">
        <w:rPr>
          <w:sz w:val="28"/>
          <w:szCs w:val="28"/>
        </w:rPr>
        <w:t>а Нижегородской</w:t>
      </w:r>
      <w:r>
        <w:rPr>
          <w:sz w:val="28"/>
          <w:szCs w:val="28"/>
        </w:rPr>
        <w:t xml:space="preserve"> </w:t>
      </w:r>
      <w:r w:rsidRPr="005B60C5">
        <w:rPr>
          <w:sz w:val="28"/>
          <w:szCs w:val="28"/>
        </w:rPr>
        <w:t xml:space="preserve">области </w:t>
      </w:r>
      <w:r w:rsidRPr="005B60C5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5B60C5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5B60C5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5B60C5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5B60C5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5B60C5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5B60C5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5B60C5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5B60C5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5B60C5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5B60C5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5B60C5">
        <w:rPr>
          <w:b/>
          <w:sz w:val="28"/>
          <w:szCs w:val="28"/>
        </w:rPr>
        <w:t>т:</w:t>
      </w:r>
    </w:p>
    <w:p w:rsidR="00287527" w:rsidRDefault="00287527" w:rsidP="002C1560">
      <w:pPr>
        <w:spacing w:line="360" w:lineRule="auto"/>
        <w:ind w:firstLine="709"/>
        <w:jc w:val="both"/>
        <w:rPr>
          <w:sz w:val="28"/>
          <w:szCs w:val="28"/>
        </w:rPr>
      </w:pPr>
      <w:r w:rsidRPr="005B60C5">
        <w:rPr>
          <w:sz w:val="28"/>
          <w:szCs w:val="28"/>
        </w:rPr>
        <w:t>1.</w:t>
      </w:r>
      <w:r>
        <w:rPr>
          <w:sz w:val="28"/>
          <w:szCs w:val="28"/>
        </w:rPr>
        <w:t xml:space="preserve"> Внести изменения в </w:t>
      </w:r>
      <w:r w:rsidRPr="005B60C5">
        <w:rPr>
          <w:sz w:val="28"/>
          <w:szCs w:val="28"/>
        </w:rPr>
        <w:t>краткосрочн</w:t>
      </w:r>
      <w:r>
        <w:rPr>
          <w:sz w:val="28"/>
          <w:szCs w:val="28"/>
        </w:rPr>
        <w:t>ый</w:t>
      </w:r>
      <w:r w:rsidRPr="005B60C5">
        <w:rPr>
          <w:sz w:val="28"/>
          <w:szCs w:val="28"/>
        </w:rPr>
        <w:t xml:space="preserve"> план</w:t>
      </w:r>
      <w:r>
        <w:rPr>
          <w:sz w:val="28"/>
          <w:szCs w:val="28"/>
        </w:rPr>
        <w:t xml:space="preserve"> </w:t>
      </w:r>
      <w:r w:rsidRPr="005B60C5">
        <w:rPr>
          <w:sz w:val="28"/>
          <w:szCs w:val="28"/>
        </w:rPr>
        <w:t xml:space="preserve">реализации региональной программы по проведению капитального ремонта общего имущества в многоквартирных домах, расположенных на территории Нижегородской области, в отношении многоквартирных домов Дивеевского муниципального </w:t>
      </w:r>
      <w:r>
        <w:rPr>
          <w:sz w:val="28"/>
          <w:szCs w:val="28"/>
        </w:rPr>
        <w:t>округ</w:t>
      </w:r>
      <w:r w:rsidRPr="005B60C5">
        <w:rPr>
          <w:sz w:val="28"/>
          <w:szCs w:val="28"/>
        </w:rPr>
        <w:t>а на 20</w:t>
      </w:r>
      <w:r>
        <w:rPr>
          <w:sz w:val="28"/>
          <w:szCs w:val="28"/>
        </w:rPr>
        <w:t>20</w:t>
      </w:r>
      <w:r w:rsidRPr="005B60C5">
        <w:rPr>
          <w:sz w:val="28"/>
          <w:szCs w:val="28"/>
        </w:rPr>
        <w:t xml:space="preserve"> – 20</w:t>
      </w:r>
      <w:r>
        <w:rPr>
          <w:sz w:val="28"/>
          <w:szCs w:val="28"/>
        </w:rPr>
        <w:t>22</w:t>
      </w:r>
      <w:r w:rsidRPr="005B60C5">
        <w:rPr>
          <w:sz w:val="28"/>
          <w:szCs w:val="28"/>
        </w:rPr>
        <w:t xml:space="preserve"> годы,</w:t>
      </w:r>
      <w:r>
        <w:rPr>
          <w:sz w:val="28"/>
          <w:szCs w:val="28"/>
        </w:rPr>
        <w:t xml:space="preserve"> утвержденный постановлением администрации Дивеевского муниципального округа Нижегородской области от 28.05.2021 г. № 727 (таблица</w:t>
      </w:r>
      <w:r w:rsidRPr="005B60C5">
        <w:rPr>
          <w:sz w:val="28"/>
          <w:szCs w:val="28"/>
        </w:rPr>
        <w:t xml:space="preserve"> № 1, № 2, № 3</w:t>
      </w:r>
      <w:r>
        <w:rPr>
          <w:sz w:val="28"/>
          <w:szCs w:val="28"/>
        </w:rPr>
        <w:t>) в новой редакции,</w:t>
      </w:r>
      <w:r w:rsidRPr="005B60C5">
        <w:rPr>
          <w:sz w:val="28"/>
          <w:szCs w:val="28"/>
        </w:rPr>
        <w:t xml:space="preserve"> согласно приложени</w:t>
      </w:r>
      <w:r>
        <w:rPr>
          <w:sz w:val="28"/>
          <w:szCs w:val="28"/>
        </w:rPr>
        <w:t xml:space="preserve">ям № 1, № 2, № 3 к настоящему </w:t>
      </w:r>
      <w:r w:rsidRPr="005B60C5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Pr="005B60C5">
        <w:rPr>
          <w:sz w:val="28"/>
          <w:szCs w:val="28"/>
        </w:rPr>
        <w:t>.</w:t>
      </w:r>
    </w:p>
    <w:p w:rsidR="00287527" w:rsidRDefault="00287527" w:rsidP="002C15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Отменить постановление администрации Дивеевского муниципального округа от 08.11.2021 № 1390 </w:t>
      </w:r>
      <w:r w:rsidRPr="002B2213">
        <w:rPr>
          <w:sz w:val="28"/>
          <w:szCs w:val="28"/>
        </w:rPr>
        <w:t>«О внесении изменений в краткосрочн</w:t>
      </w:r>
      <w:r>
        <w:rPr>
          <w:sz w:val="28"/>
          <w:szCs w:val="28"/>
        </w:rPr>
        <w:t>ый</w:t>
      </w:r>
      <w:r w:rsidRPr="002B2213">
        <w:rPr>
          <w:sz w:val="28"/>
          <w:szCs w:val="28"/>
        </w:rPr>
        <w:t xml:space="preserve"> план реализации региональной программы капитального ремонта общего имущества в многоквартирных домах, расположенных на территории Нижегородской области, в отношении многоквартирных домов Дивеевского муниципального </w:t>
      </w:r>
      <w:r>
        <w:rPr>
          <w:sz w:val="28"/>
          <w:szCs w:val="28"/>
        </w:rPr>
        <w:t>округ</w:t>
      </w:r>
      <w:r w:rsidRPr="002B2213">
        <w:rPr>
          <w:sz w:val="28"/>
          <w:szCs w:val="28"/>
        </w:rPr>
        <w:t>а на 20</w:t>
      </w:r>
      <w:r>
        <w:rPr>
          <w:sz w:val="28"/>
          <w:szCs w:val="28"/>
        </w:rPr>
        <w:t>20</w:t>
      </w:r>
      <w:r w:rsidRPr="002B2213">
        <w:rPr>
          <w:sz w:val="28"/>
          <w:szCs w:val="28"/>
        </w:rPr>
        <w:t xml:space="preserve"> – 20</w:t>
      </w:r>
      <w:r>
        <w:rPr>
          <w:sz w:val="28"/>
          <w:szCs w:val="28"/>
        </w:rPr>
        <w:t>22</w:t>
      </w:r>
      <w:r w:rsidRPr="002B2213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Pr="002B2213">
        <w:rPr>
          <w:sz w:val="28"/>
          <w:szCs w:val="28"/>
        </w:rPr>
        <w:t xml:space="preserve">, утверждённого постановлением администрации Дивеевского муниципального </w:t>
      </w:r>
      <w:r>
        <w:rPr>
          <w:sz w:val="28"/>
          <w:szCs w:val="28"/>
        </w:rPr>
        <w:t>округ</w:t>
      </w:r>
      <w:r w:rsidRPr="002B2213">
        <w:rPr>
          <w:sz w:val="28"/>
          <w:szCs w:val="28"/>
        </w:rPr>
        <w:t xml:space="preserve">а Нижегородской области от </w:t>
      </w:r>
      <w:r>
        <w:rPr>
          <w:sz w:val="28"/>
          <w:szCs w:val="28"/>
        </w:rPr>
        <w:t>2</w:t>
      </w:r>
      <w:r w:rsidRPr="002B2213">
        <w:rPr>
          <w:sz w:val="28"/>
          <w:szCs w:val="28"/>
        </w:rPr>
        <w:t>8.</w:t>
      </w:r>
      <w:r>
        <w:rPr>
          <w:sz w:val="28"/>
          <w:szCs w:val="28"/>
        </w:rPr>
        <w:t>05.</w:t>
      </w:r>
      <w:r w:rsidRPr="002B2213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2B2213">
        <w:rPr>
          <w:sz w:val="28"/>
          <w:szCs w:val="28"/>
        </w:rPr>
        <w:t xml:space="preserve"> № 7</w:t>
      </w:r>
      <w:r>
        <w:rPr>
          <w:sz w:val="28"/>
          <w:szCs w:val="28"/>
        </w:rPr>
        <w:t>27.</w:t>
      </w:r>
    </w:p>
    <w:p w:rsidR="00287527" w:rsidRDefault="00287527" w:rsidP="002C15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60C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B60C5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Дивеевского муниципального </w:t>
      </w:r>
      <w:r>
        <w:rPr>
          <w:sz w:val="28"/>
          <w:szCs w:val="28"/>
        </w:rPr>
        <w:t>округ</w:t>
      </w:r>
      <w:r w:rsidRPr="005B60C5">
        <w:rPr>
          <w:sz w:val="28"/>
          <w:szCs w:val="28"/>
        </w:rPr>
        <w:t>а Нижегородской области</w:t>
      </w:r>
      <w:r>
        <w:rPr>
          <w:sz w:val="28"/>
          <w:szCs w:val="28"/>
        </w:rPr>
        <w:t xml:space="preserve"> Сырова С.А</w:t>
      </w:r>
      <w:r w:rsidRPr="005B60C5">
        <w:rPr>
          <w:sz w:val="28"/>
          <w:szCs w:val="28"/>
        </w:rPr>
        <w:t>.</w:t>
      </w:r>
    </w:p>
    <w:p w:rsidR="00287527" w:rsidRDefault="00287527" w:rsidP="00CA6230">
      <w:pPr>
        <w:jc w:val="both"/>
        <w:rPr>
          <w:sz w:val="28"/>
          <w:szCs w:val="28"/>
        </w:rPr>
      </w:pPr>
    </w:p>
    <w:p w:rsidR="00287527" w:rsidRDefault="00287527" w:rsidP="00CA6230">
      <w:pPr>
        <w:jc w:val="both"/>
        <w:rPr>
          <w:sz w:val="28"/>
          <w:szCs w:val="28"/>
        </w:rPr>
      </w:pPr>
    </w:p>
    <w:p w:rsidR="00287527" w:rsidRDefault="00287527" w:rsidP="00CA6230">
      <w:pPr>
        <w:jc w:val="both"/>
        <w:rPr>
          <w:sz w:val="28"/>
          <w:szCs w:val="28"/>
        </w:rPr>
      </w:pPr>
    </w:p>
    <w:p w:rsidR="00287527" w:rsidRPr="00CA6230" w:rsidRDefault="00287527" w:rsidP="00CA6230">
      <w:pPr>
        <w:jc w:val="both"/>
        <w:rPr>
          <w:sz w:val="28"/>
          <w:szCs w:val="28"/>
        </w:rPr>
      </w:pPr>
      <w:r w:rsidRPr="00CA6230">
        <w:rPr>
          <w:sz w:val="28"/>
          <w:szCs w:val="28"/>
        </w:rPr>
        <w:t>Глава местного самоуправления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A6230">
        <w:rPr>
          <w:sz w:val="28"/>
          <w:szCs w:val="28"/>
        </w:rPr>
        <w:t>С.А.Кучин</w:t>
      </w:r>
    </w:p>
    <w:p w:rsidR="00287527" w:rsidRPr="00CA6230" w:rsidRDefault="00287527" w:rsidP="00CA6230">
      <w:pPr>
        <w:jc w:val="both"/>
        <w:rPr>
          <w:sz w:val="28"/>
          <w:szCs w:val="28"/>
        </w:rPr>
      </w:pPr>
    </w:p>
    <w:p w:rsidR="00287527" w:rsidRPr="00CA6230" w:rsidRDefault="00287527" w:rsidP="00CA6230">
      <w:pPr>
        <w:jc w:val="both"/>
        <w:rPr>
          <w:sz w:val="28"/>
          <w:szCs w:val="28"/>
        </w:rPr>
      </w:pPr>
    </w:p>
    <w:p w:rsidR="00287527" w:rsidRDefault="00287527" w:rsidP="00CA6230">
      <w:pPr>
        <w:jc w:val="both"/>
        <w:rPr>
          <w:sz w:val="28"/>
          <w:szCs w:val="28"/>
        </w:rPr>
      </w:pPr>
    </w:p>
    <w:p w:rsidR="00287527" w:rsidRDefault="00287527" w:rsidP="00CA6230">
      <w:pPr>
        <w:jc w:val="both"/>
        <w:rPr>
          <w:sz w:val="28"/>
          <w:szCs w:val="28"/>
        </w:rPr>
      </w:pPr>
    </w:p>
    <w:p w:rsidR="00287527" w:rsidRDefault="00287527" w:rsidP="00CA6230">
      <w:pPr>
        <w:jc w:val="both"/>
        <w:rPr>
          <w:sz w:val="28"/>
          <w:szCs w:val="28"/>
        </w:rPr>
      </w:pPr>
    </w:p>
    <w:p w:rsidR="00287527" w:rsidRPr="00CA6230" w:rsidRDefault="00287527" w:rsidP="00CA6230">
      <w:pPr>
        <w:jc w:val="both"/>
        <w:rPr>
          <w:sz w:val="28"/>
          <w:szCs w:val="28"/>
        </w:rPr>
      </w:pPr>
    </w:p>
    <w:p w:rsidR="00287527" w:rsidRPr="00CA6230" w:rsidRDefault="00287527" w:rsidP="00CA6230">
      <w:pPr>
        <w:jc w:val="both"/>
        <w:rPr>
          <w:sz w:val="28"/>
          <w:szCs w:val="28"/>
        </w:rPr>
      </w:pPr>
    </w:p>
    <w:p w:rsidR="00287527" w:rsidRPr="00CA6230" w:rsidRDefault="00287527" w:rsidP="00CA6230">
      <w:pPr>
        <w:jc w:val="both"/>
        <w:rPr>
          <w:sz w:val="28"/>
          <w:szCs w:val="28"/>
        </w:rPr>
      </w:pPr>
    </w:p>
    <w:p w:rsidR="00287527" w:rsidRPr="00CA6230" w:rsidRDefault="00287527" w:rsidP="00CA6230">
      <w:pPr>
        <w:jc w:val="both"/>
        <w:rPr>
          <w:sz w:val="28"/>
          <w:szCs w:val="28"/>
        </w:rPr>
      </w:pPr>
    </w:p>
    <w:p w:rsidR="00287527" w:rsidRPr="00CA6230" w:rsidRDefault="00287527" w:rsidP="00CA6230">
      <w:pPr>
        <w:jc w:val="both"/>
        <w:rPr>
          <w:sz w:val="28"/>
          <w:szCs w:val="28"/>
        </w:rPr>
      </w:pPr>
    </w:p>
    <w:p w:rsidR="00287527" w:rsidRPr="00CA6230" w:rsidRDefault="00287527" w:rsidP="00CA6230">
      <w:pPr>
        <w:jc w:val="both"/>
        <w:rPr>
          <w:sz w:val="28"/>
          <w:szCs w:val="28"/>
        </w:rPr>
      </w:pPr>
    </w:p>
    <w:p w:rsidR="00287527" w:rsidRPr="00CA6230" w:rsidRDefault="00287527" w:rsidP="00CA6230">
      <w:pPr>
        <w:jc w:val="both"/>
        <w:rPr>
          <w:sz w:val="28"/>
          <w:szCs w:val="28"/>
        </w:rPr>
      </w:pPr>
    </w:p>
    <w:p w:rsidR="00287527" w:rsidRPr="00CA6230" w:rsidRDefault="00287527" w:rsidP="00CA6230">
      <w:pPr>
        <w:jc w:val="both"/>
        <w:rPr>
          <w:sz w:val="28"/>
          <w:szCs w:val="28"/>
        </w:rPr>
      </w:pPr>
    </w:p>
    <w:p w:rsidR="00287527" w:rsidRPr="00CA6230" w:rsidRDefault="00287527" w:rsidP="00CA6230">
      <w:pPr>
        <w:jc w:val="both"/>
        <w:rPr>
          <w:sz w:val="28"/>
          <w:szCs w:val="28"/>
        </w:rPr>
      </w:pPr>
    </w:p>
    <w:p w:rsidR="00287527" w:rsidRPr="00CA6230" w:rsidRDefault="00287527" w:rsidP="00CA6230">
      <w:pPr>
        <w:jc w:val="both"/>
        <w:rPr>
          <w:sz w:val="28"/>
          <w:szCs w:val="28"/>
        </w:rPr>
      </w:pPr>
    </w:p>
    <w:p w:rsidR="00287527" w:rsidRPr="00CA6230" w:rsidRDefault="00287527" w:rsidP="00CA6230">
      <w:pPr>
        <w:jc w:val="both"/>
        <w:rPr>
          <w:sz w:val="28"/>
          <w:szCs w:val="28"/>
        </w:rPr>
      </w:pPr>
    </w:p>
    <w:p w:rsidR="00287527" w:rsidRPr="00CA6230" w:rsidRDefault="00287527" w:rsidP="00CA6230">
      <w:pPr>
        <w:jc w:val="both"/>
        <w:rPr>
          <w:sz w:val="28"/>
          <w:szCs w:val="28"/>
        </w:rPr>
      </w:pPr>
    </w:p>
    <w:p w:rsidR="00287527" w:rsidRPr="00CA6230" w:rsidRDefault="00287527" w:rsidP="00CA6230">
      <w:pPr>
        <w:jc w:val="both"/>
        <w:rPr>
          <w:sz w:val="28"/>
          <w:szCs w:val="28"/>
        </w:rPr>
      </w:pPr>
    </w:p>
    <w:p w:rsidR="00287527" w:rsidRPr="00CA6230" w:rsidRDefault="00287527" w:rsidP="00CA6230">
      <w:pPr>
        <w:jc w:val="both"/>
        <w:rPr>
          <w:sz w:val="28"/>
          <w:szCs w:val="28"/>
        </w:rPr>
      </w:pPr>
    </w:p>
    <w:p w:rsidR="00287527" w:rsidRPr="00CA6230" w:rsidRDefault="00287527" w:rsidP="00CA6230">
      <w:pPr>
        <w:jc w:val="both"/>
      </w:pPr>
      <w:r w:rsidRPr="00CA6230">
        <w:t>Сыров С.А.</w:t>
      </w:r>
    </w:p>
    <w:p w:rsidR="00287527" w:rsidRPr="00CA6230" w:rsidRDefault="00287527" w:rsidP="00CA6230">
      <w:pPr>
        <w:jc w:val="both"/>
      </w:pPr>
      <w:r w:rsidRPr="00CA6230">
        <w:t>Чечеткин Е.Д.</w:t>
      </w:r>
    </w:p>
    <w:p w:rsidR="00287527" w:rsidRPr="00CA6230" w:rsidRDefault="00287527" w:rsidP="00CA6230">
      <w:pPr>
        <w:jc w:val="both"/>
      </w:pPr>
      <w:r w:rsidRPr="00CA6230">
        <w:t>Герасимова Е.В.</w:t>
      </w:r>
    </w:p>
    <w:sectPr w:rsidR="00287527" w:rsidRPr="00CA6230" w:rsidSect="00F54E68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527" w:rsidRDefault="00287527">
      <w:r>
        <w:separator/>
      </w:r>
    </w:p>
  </w:endnote>
  <w:endnote w:type="continuationSeparator" w:id="0">
    <w:p w:rsidR="00287527" w:rsidRDefault="00287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527" w:rsidRDefault="00287527">
      <w:r>
        <w:separator/>
      </w:r>
    </w:p>
  </w:footnote>
  <w:footnote w:type="continuationSeparator" w:id="0">
    <w:p w:rsidR="00287527" w:rsidRDefault="002875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527" w:rsidRDefault="00287527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7527" w:rsidRDefault="0028752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527" w:rsidRDefault="00287527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87527" w:rsidRDefault="0028752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8ACBF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1A63E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FDA94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5DCFE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32AC1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0410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0037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6E0D4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7103D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8CC8C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ED7"/>
    <w:rsid w:val="0004049A"/>
    <w:rsid w:val="000444BC"/>
    <w:rsid w:val="00106830"/>
    <w:rsid w:val="00126843"/>
    <w:rsid w:val="00136E28"/>
    <w:rsid w:val="00137D60"/>
    <w:rsid w:val="0016410D"/>
    <w:rsid w:val="001A6700"/>
    <w:rsid w:val="001F112A"/>
    <w:rsid w:val="00266151"/>
    <w:rsid w:val="002758B6"/>
    <w:rsid w:val="00276045"/>
    <w:rsid w:val="00280D20"/>
    <w:rsid w:val="00284768"/>
    <w:rsid w:val="00287527"/>
    <w:rsid w:val="002A0320"/>
    <w:rsid w:val="002B2213"/>
    <w:rsid w:val="002C1560"/>
    <w:rsid w:val="002E6660"/>
    <w:rsid w:val="00315690"/>
    <w:rsid w:val="003A2446"/>
    <w:rsid w:val="003E6AD1"/>
    <w:rsid w:val="00403FD2"/>
    <w:rsid w:val="004144FF"/>
    <w:rsid w:val="00444069"/>
    <w:rsid w:val="004447C4"/>
    <w:rsid w:val="004715FF"/>
    <w:rsid w:val="004B10E9"/>
    <w:rsid w:val="004C1D9D"/>
    <w:rsid w:val="0051619E"/>
    <w:rsid w:val="005217D1"/>
    <w:rsid w:val="005617FD"/>
    <w:rsid w:val="005756E3"/>
    <w:rsid w:val="005B60C5"/>
    <w:rsid w:val="005B6F10"/>
    <w:rsid w:val="005E118D"/>
    <w:rsid w:val="00624231"/>
    <w:rsid w:val="00661054"/>
    <w:rsid w:val="006709AD"/>
    <w:rsid w:val="00670C13"/>
    <w:rsid w:val="00670ED0"/>
    <w:rsid w:val="00677141"/>
    <w:rsid w:val="00751BD8"/>
    <w:rsid w:val="00790F49"/>
    <w:rsid w:val="007B41DF"/>
    <w:rsid w:val="00870A53"/>
    <w:rsid w:val="008D4CDF"/>
    <w:rsid w:val="008D53CF"/>
    <w:rsid w:val="00900B5A"/>
    <w:rsid w:val="00993B0C"/>
    <w:rsid w:val="009F2542"/>
    <w:rsid w:val="00A5274C"/>
    <w:rsid w:val="00A65DF2"/>
    <w:rsid w:val="00A76564"/>
    <w:rsid w:val="00A847C8"/>
    <w:rsid w:val="00AE1C03"/>
    <w:rsid w:val="00AF2EBD"/>
    <w:rsid w:val="00AF3286"/>
    <w:rsid w:val="00B347F2"/>
    <w:rsid w:val="00B468B2"/>
    <w:rsid w:val="00B533A0"/>
    <w:rsid w:val="00B92204"/>
    <w:rsid w:val="00B92704"/>
    <w:rsid w:val="00B97F1A"/>
    <w:rsid w:val="00BB0C07"/>
    <w:rsid w:val="00C10EC4"/>
    <w:rsid w:val="00C524CF"/>
    <w:rsid w:val="00C52ED7"/>
    <w:rsid w:val="00C57864"/>
    <w:rsid w:val="00C66ADB"/>
    <w:rsid w:val="00C8394C"/>
    <w:rsid w:val="00CA6230"/>
    <w:rsid w:val="00CC4954"/>
    <w:rsid w:val="00CC685A"/>
    <w:rsid w:val="00D5236C"/>
    <w:rsid w:val="00D75FE7"/>
    <w:rsid w:val="00D84631"/>
    <w:rsid w:val="00DE19A3"/>
    <w:rsid w:val="00E20577"/>
    <w:rsid w:val="00E45AE2"/>
    <w:rsid w:val="00E72726"/>
    <w:rsid w:val="00E72746"/>
    <w:rsid w:val="00E76819"/>
    <w:rsid w:val="00ED3829"/>
    <w:rsid w:val="00F46980"/>
    <w:rsid w:val="00F54E68"/>
    <w:rsid w:val="00F61B17"/>
    <w:rsid w:val="00F64D7A"/>
    <w:rsid w:val="00F66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ED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2ED7"/>
    <w:pPr>
      <w:keepNext/>
      <w:jc w:val="center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2ED7"/>
    <w:pPr>
      <w:keepNext/>
      <w:jc w:val="center"/>
      <w:outlineLvl w:val="1"/>
    </w:pPr>
    <w:rPr>
      <w:b/>
      <w:sz w:val="5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52E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2ED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C52E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70E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2EBD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70ED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357</Words>
  <Characters>2041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территории Нижегородской области, в отношении многоквартирных домов Дивеевского муниципального окру</dc:title>
  <dc:subject>Постановление</dc:subject>
  <dc:creator>Николай Владимирович Москалёв</dc:creator>
  <cp:keywords/>
  <dc:description/>
  <cp:lastModifiedBy>Николай Москалёв</cp:lastModifiedBy>
  <cp:revision>3</cp:revision>
  <dcterms:created xsi:type="dcterms:W3CDTF">2022-06-14T18:01:00Z</dcterms:created>
  <dcterms:modified xsi:type="dcterms:W3CDTF">2022-06-14T18:26:00Z</dcterms:modified>
</cp:coreProperties>
</file>